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8699" w14:textId="77777777" w:rsidR="008B60C8" w:rsidRPr="00F81A43" w:rsidRDefault="00F71A37" w:rsidP="0085719D">
      <w:pPr>
        <w:spacing w:line="240" w:lineRule="auto"/>
        <w:jc w:val="center"/>
        <w:rPr>
          <w:rFonts w:ascii="Arial Narrow" w:hAnsi="Arial Narrow"/>
          <w:b/>
          <w:caps/>
          <w:sz w:val="28"/>
          <w:szCs w:val="28"/>
        </w:rPr>
      </w:pPr>
      <w:r w:rsidRPr="00F81A43">
        <w:rPr>
          <w:rFonts w:ascii="Arial Narrow" w:hAnsi="Arial Narrow"/>
          <w:b/>
          <w:caps/>
          <w:sz w:val="28"/>
          <w:szCs w:val="28"/>
        </w:rPr>
        <w:t xml:space="preserve">HASZNÁLATI </w:t>
      </w:r>
      <w:r w:rsidR="008B60C8" w:rsidRPr="00F81A43">
        <w:rPr>
          <w:rFonts w:ascii="Arial Narrow" w:hAnsi="Arial Narrow"/>
          <w:b/>
          <w:caps/>
          <w:sz w:val="28"/>
          <w:szCs w:val="28"/>
        </w:rPr>
        <w:t>szerződés</w:t>
      </w:r>
      <w:r w:rsidR="001E4D9F" w:rsidRPr="00F81A43">
        <w:rPr>
          <w:rFonts w:ascii="Arial Narrow" w:hAnsi="Arial Narrow"/>
          <w:b/>
          <w:caps/>
          <w:sz w:val="28"/>
          <w:szCs w:val="28"/>
        </w:rPr>
        <w:t xml:space="preserve">  </w:t>
      </w:r>
    </w:p>
    <w:p w14:paraId="63118275" w14:textId="77777777" w:rsidR="00C370D4" w:rsidRPr="00F81A43" w:rsidRDefault="00C370D4" w:rsidP="0085719D">
      <w:pPr>
        <w:spacing w:after="100" w:afterAutospacing="1" w:line="240" w:lineRule="auto"/>
        <w:jc w:val="both"/>
        <w:rPr>
          <w:rFonts w:ascii="Arial Narrow" w:hAnsi="Arial Narrow"/>
        </w:rPr>
      </w:pPr>
    </w:p>
    <w:p w14:paraId="31C6AB7B" w14:textId="77777777" w:rsidR="008B60C8" w:rsidRPr="00F81A43" w:rsidRDefault="00F71A37" w:rsidP="0085719D">
      <w:pPr>
        <w:spacing w:after="100" w:afterAutospacing="1" w:line="240" w:lineRule="auto"/>
        <w:jc w:val="both"/>
        <w:rPr>
          <w:rFonts w:ascii="Arial Narrow" w:hAnsi="Arial Narrow"/>
          <w:b/>
          <w:bCs/>
        </w:rPr>
      </w:pPr>
      <w:r w:rsidRPr="00F81A43">
        <w:rPr>
          <w:rFonts w:ascii="Arial Narrow" w:hAnsi="Arial Narrow"/>
        </w:rPr>
        <w:t>a</w:t>
      </w:r>
      <w:r w:rsidR="008B60C8" w:rsidRPr="00F81A43">
        <w:rPr>
          <w:rFonts w:ascii="Arial Narrow" w:hAnsi="Arial Narrow"/>
        </w:rPr>
        <w:t xml:space="preserve">mely létrejött egyrészről a </w:t>
      </w:r>
    </w:p>
    <w:p w14:paraId="2DAD5385" w14:textId="77777777" w:rsidR="0057400C" w:rsidRPr="00F81A43" w:rsidRDefault="0057400C" w:rsidP="0085719D">
      <w:pPr>
        <w:spacing w:after="0" w:line="240" w:lineRule="auto"/>
        <w:jc w:val="both"/>
        <w:rPr>
          <w:rFonts w:ascii="Arial Narrow" w:hAnsi="Arial Narrow"/>
          <w:b/>
          <w:bCs/>
        </w:rPr>
      </w:pPr>
      <w:r w:rsidRPr="00F81A43">
        <w:rPr>
          <w:rFonts w:ascii="Arial Narrow" w:hAnsi="Arial Narrow"/>
          <w:b/>
          <w:bCs/>
        </w:rPr>
        <w:t xml:space="preserve">Magyar Diáksport Szövetség </w:t>
      </w:r>
      <w:r w:rsidRPr="00F81A43">
        <w:rPr>
          <w:rFonts w:ascii="Arial Narrow" w:hAnsi="Arial Narrow"/>
        </w:rPr>
        <w:t>(továbbiakban:</w:t>
      </w:r>
      <w:r w:rsidR="001A2BBF" w:rsidRPr="00F81A43">
        <w:rPr>
          <w:rFonts w:ascii="Arial Narrow" w:hAnsi="Arial Narrow"/>
        </w:rPr>
        <w:t xml:space="preserve"> vagy</w:t>
      </w:r>
      <w:r w:rsidRPr="00F81A43">
        <w:rPr>
          <w:rFonts w:ascii="Arial Narrow" w:hAnsi="Arial Narrow"/>
        </w:rPr>
        <w:t xml:space="preserve"> </w:t>
      </w:r>
      <w:r w:rsidR="001E4D9F" w:rsidRPr="00F81A43">
        <w:rPr>
          <w:rFonts w:ascii="Arial Narrow" w:hAnsi="Arial Narrow"/>
          <w:b/>
          <w:bCs/>
        </w:rPr>
        <w:t>H</w:t>
      </w:r>
      <w:r w:rsidR="00F71A37" w:rsidRPr="00F81A43">
        <w:rPr>
          <w:rFonts w:ascii="Arial Narrow" w:hAnsi="Arial Narrow"/>
          <w:b/>
          <w:bCs/>
        </w:rPr>
        <w:t>asználatba adó</w:t>
      </w:r>
      <w:r w:rsidRPr="00F81A43">
        <w:rPr>
          <w:rFonts w:ascii="Arial Narrow" w:hAnsi="Arial Narrow"/>
        </w:rPr>
        <w:t>)</w:t>
      </w:r>
    </w:p>
    <w:p w14:paraId="6D69D3E1" w14:textId="77777777" w:rsidR="0057400C" w:rsidRPr="00F81A43" w:rsidRDefault="0057400C" w:rsidP="0085719D">
      <w:pPr>
        <w:spacing w:after="0" w:line="240" w:lineRule="auto"/>
        <w:jc w:val="both"/>
        <w:rPr>
          <w:rFonts w:ascii="Arial Narrow" w:hAnsi="Arial Narrow"/>
        </w:rPr>
      </w:pPr>
      <w:r w:rsidRPr="00F81A43">
        <w:rPr>
          <w:rFonts w:ascii="Arial Narrow" w:hAnsi="Arial Narrow"/>
        </w:rPr>
        <w:t xml:space="preserve">Képviselő: </w:t>
      </w:r>
      <w:r w:rsidR="00061183" w:rsidRPr="00F81A43">
        <w:rPr>
          <w:rFonts w:ascii="Arial Narrow" w:hAnsi="Arial Narrow"/>
        </w:rPr>
        <w:t>Rádics Balázs ügyvezető igazgató</w:t>
      </w:r>
    </w:p>
    <w:p w14:paraId="0FF25248" w14:textId="31591078" w:rsidR="0057400C" w:rsidRPr="00F81A43" w:rsidRDefault="0057400C" w:rsidP="0085719D">
      <w:pPr>
        <w:spacing w:after="0" w:line="240" w:lineRule="auto"/>
        <w:jc w:val="both"/>
        <w:rPr>
          <w:rFonts w:ascii="Arial Narrow" w:hAnsi="Arial Narrow"/>
        </w:rPr>
      </w:pPr>
      <w:r w:rsidRPr="00F81A43">
        <w:rPr>
          <w:rFonts w:ascii="Arial Narrow" w:hAnsi="Arial Narrow"/>
        </w:rPr>
        <w:t xml:space="preserve">Székhely: </w:t>
      </w:r>
      <w:r w:rsidR="00EC32A6">
        <w:rPr>
          <w:rFonts w:ascii="Arial Narrow" w:hAnsi="Arial Narrow"/>
        </w:rPr>
        <w:t>1063</w:t>
      </w:r>
      <w:r w:rsidRPr="00F81A43">
        <w:rPr>
          <w:rFonts w:ascii="Arial Narrow" w:hAnsi="Arial Narrow"/>
        </w:rPr>
        <w:t xml:space="preserve"> Budapest, </w:t>
      </w:r>
      <w:r w:rsidR="00EC32A6">
        <w:rPr>
          <w:rFonts w:ascii="Arial Narrow" w:hAnsi="Arial Narrow"/>
        </w:rPr>
        <w:t>Munkácsy</w:t>
      </w:r>
      <w:r w:rsidR="00AC512C">
        <w:rPr>
          <w:rFonts w:ascii="Arial Narrow" w:hAnsi="Arial Narrow"/>
        </w:rPr>
        <w:t xml:space="preserve"> Mihály u. 17. </w:t>
      </w:r>
    </w:p>
    <w:p w14:paraId="5E4B4B3A" w14:textId="77777777" w:rsidR="0057400C" w:rsidRPr="00F81A43" w:rsidRDefault="0057400C" w:rsidP="0085719D">
      <w:pPr>
        <w:spacing w:after="0" w:line="240" w:lineRule="auto"/>
        <w:jc w:val="both"/>
        <w:rPr>
          <w:rFonts w:ascii="Arial Narrow" w:hAnsi="Arial Narrow"/>
        </w:rPr>
      </w:pPr>
      <w:r w:rsidRPr="00F81A43">
        <w:rPr>
          <w:rFonts w:ascii="Arial Narrow" w:hAnsi="Arial Narrow"/>
        </w:rPr>
        <w:t xml:space="preserve">Adószám: </w:t>
      </w:r>
      <w:r w:rsidR="00061183" w:rsidRPr="00F81A43">
        <w:rPr>
          <w:rFonts w:ascii="Arial Narrow" w:hAnsi="Arial Narrow"/>
        </w:rPr>
        <w:t>19019927-2</w:t>
      </w:r>
      <w:r w:rsidRPr="00F81A43">
        <w:rPr>
          <w:rFonts w:ascii="Arial Narrow" w:hAnsi="Arial Narrow"/>
        </w:rPr>
        <w:t>-42</w:t>
      </w:r>
    </w:p>
    <w:p w14:paraId="0991DD52" w14:textId="77777777" w:rsidR="00C465F2" w:rsidRPr="00F81A43" w:rsidRDefault="00C465F2" w:rsidP="0085719D">
      <w:pPr>
        <w:spacing w:after="0" w:line="240" w:lineRule="auto"/>
        <w:jc w:val="both"/>
        <w:rPr>
          <w:rFonts w:ascii="Arial Narrow" w:hAnsi="Arial Narrow"/>
        </w:rPr>
      </w:pPr>
      <w:r w:rsidRPr="00F81A43">
        <w:rPr>
          <w:rFonts w:ascii="Arial Narrow" w:hAnsi="Arial Narrow"/>
        </w:rPr>
        <w:t xml:space="preserve">Számlavezető pénzintézet: </w:t>
      </w:r>
      <w:r w:rsidR="00061183" w:rsidRPr="00F81A43">
        <w:rPr>
          <w:rFonts w:ascii="Arial Narrow" w:hAnsi="Arial Narrow"/>
        </w:rPr>
        <w:t>OTP</w:t>
      </w:r>
      <w:r w:rsidRPr="00F81A43">
        <w:rPr>
          <w:rFonts w:ascii="Arial Narrow" w:hAnsi="Arial Narrow"/>
        </w:rPr>
        <w:t xml:space="preserve"> Bank</w:t>
      </w:r>
      <w:r w:rsidR="005E1B42" w:rsidRPr="00F81A43">
        <w:rPr>
          <w:rFonts w:ascii="Arial Narrow" w:hAnsi="Arial Narrow"/>
        </w:rPr>
        <w:t xml:space="preserve"> Nyrt.</w:t>
      </w:r>
    </w:p>
    <w:p w14:paraId="3BE43FD2" w14:textId="77777777" w:rsidR="0057400C" w:rsidRPr="00F81A43" w:rsidRDefault="0057400C" w:rsidP="0085719D">
      <w:pPr>
        <w:spacing w:after="0" w:line="240" w:lineRule="auto"/>
        <w:jc w:val="both"/>
        <w:rPr>
          <w:rFonts w:ascii="Arial Narrow" w:hAnsi="Arial Narrow"/>
        </w:rPr>
      </w:pPr>
      <w:r w:rsidRPr="00F81A43">
        <w:rPr>
          <w:rFonts w:ascii="Arial Narrow" w:hAnsi="Arial Narrow"/>
        </w:rPr>
        <w:t xml:space="preserve">Bankszámlaszám: </w:t>
      </w:r>
      <w:r w:rsidR="00061183" w:rsidRPr="00F81A43">
        <w:rPr>
          <w:rFonts w:ascii="Arial Narrow" w:hAnsi="Arial Narrow"/>
        </w:rPr>
        <w:t>11705008-20500818</w:t>
      </w:r>
    </w:p>
    <w:p w14:paraId="3E713B7F" w14:textId="77777777" w:rsidR="00061183" w:rsidRPr="00F81A43" w:rsidRDefault="00061183" w:rsidP="0085719D">
      <w:pPr>
        <w:spacing w:after="0" w:line="240" w:lineRule="auto"/>
        <w:jc w:val="both"/>
        <w:rPr>
          <w:rFonts w:ascii="Arial Narrow" w:hAnsi="Arial Narrow"/>
        </w:rPr>
      </w:pPr>
    </w:p>
    <w:p w14:paraId="190459AC" w14:textId="77777777" w:rsidR="00D45A79" w:rsidRPr="00FD5695" w:rsidRDefault="0057400C" w:rsidP="0085719D">
      <w:pPr>
        <w:spacing w:after="0" w:line="240" w:lineRule="auto"/>
        <w:jc w:val="both"/>
        <w:rPr>
          <w:rFonts w:ascii="Arial Narrow" w:hAnsi="Arial Narrow"/>
          <w:highlight w:val="yellow"/>
        </w:rPr>
      </w:pPr>
      <w:r w:rsidRPr="00FD5695">
        <w:rPr>
          <w:rFonts w:ascii="Arial Narrow" w:hAnsi="Arial Narrow"/>
          <w:highlight w:val="yellow"/>
        </w:rPr>
        <w:t xml:space="preserve">másrészről a </w:t>
      </w:r>
      <w:r w:rsidR="00FD5695" w:rsidRPr="00FD5695">
        <w:rPr>
          <w:rFonts w:ascii="Arial Narrow" w:hAnsi="Arial Narrow"/>
          <w:highlight w:val="yellow"/>
        </w:rPr>
        <w:t>…………………………..</w:t>
      </w:r>
      <w:r w:rsidR="00303956" w:rsidRPr="00FD5695">
        <w:rPr>
          <w:rFonts w:ascii="Arial Narrow" w:hAnsi="Arial Narrow"/>
          <w:highlight w:val="yellow"/>
        </w:rPr>
        <w:t>(</w:t>
      </w:r>
      <w:r w:rsidR="00D45A79" w:rsidRPr="00FD5695">
        <w:rPr>
          <w:rFonts w:ascii="Arial Narrow" w:hAnsi="Arial Narrow"/>
          <w:highlight w:val="yellow"/>
        </w:rPr>
        <w:t xml:space="preserve">a </w:t>
      </w:r>
      <w:r w:rsidR="008B60C8" w:rsidRPr="00FD5695">
        <w:rPr>
          <w:rFonts w:ascii="Arial Narrow" w:hAnsi="Arial Narrow"/>
          <w:highlight w:val="yellow"/>
        </w:rPr>
        <w:t xml:space="preserve">továbbiakban: </w:t>
      </w:r>
      <w:r w:rsidR="00F71A37" w:rsidRPr="00FD5695">
        <w:rPr>
          <w:rFonts w:ascii="Arial Narrow" w:hAnsi="Arial Narrow"/>
          <w:b/>
          <w:bCs/>
          <w:highlight w:val="yellow"/>
        </w:rPr>
        <w:t>Haszná</w:t>
      </w:r>
      <w:r w:rsidR="006B6B36" w:rsidRPr="00FD5695">
        <w:rPr>
          <w:rFonts w:ascii="Arial Narrow" w:hAnsi="Arial Narrow"/>
          <w:b/>
          <w:bCs/>
          <w:highlight w:val="yellow"/>
        </w:rPr>
        <w:t>ló</w:t>
      </w:r>
      <w:r w:rsidR="008B60C8" w:rsidRPr="00FD5695">
        <w:rPr>
          <w:rFonts w:ascii="Arial Narrow" w:hAnsi="Arial Narrow"/>
          <w:highlight w:val="yellow"/>
        </w:rPr>
        <w:t>)</w:t>
      </w:r>
    </w:p>
    <w:p w14:paraId="56F0C97D" w14:textId="77777777" w:rsidR="008B60C8" w:rsidRPr="00FD5695" w:rsidRDefault="008B60C8" w:rsidP="0085719D">
      <w:pPr>
        <w:spacing w:after="0" w:line="240" w:lineRule="auto"/>
        <w:rPr>
          <w:rFonts w:ascii="Arial Narrow" w:hAnsi="Arial Narrow"/>
          <w:highlight w:val="yellow"/>
        </w:rPr>
      </w:pPr>
      <w:r w:rsidRPr="00FD5695">
        <w:rPr>
          <w:rFonts w:ascii="Arial Narrow" w:hAnsi="Arial Narrow"/>
          <w:highlight w:val="yellow"/>
        </w:rPr>
        <w:t xml:space="preserve">Képviselő: </w:t>
      </w:r>
      <w:r w:rsidR="00FD5695" w:rsidRPr="00FD5695">
        <w:rPr>
          <w:rFonts w:ascii="Arial Narrow" w:hAnsi="Arial Narrow"/>
          <w:highlight w:val="yellow"/>
        </w:rPr>
        <w:t>…………………………….</w:t>
      </w:r>
    </w:p>
    <w:p w14:paraId="6E6EAE7A" w14:textId="77777777" w:rsidR="00881D81" w:rsidRPr="00FD5695" w:rsidRDefault="00D45A79" w:rsidP="0085719D">
      <w:pPr>
        <w:spacing w:after="0" w:line="240" w:lineRule="auto"/>
        <w:jc w:val="both"/>
        <w:rPr>
          <w:rFonts w:ascii="Arial Narrow" w:hAnsi="Arial Narrow" w:cs="Times New Roman"/>
          <w:highlight w:val="yellow"/>
        </w:rPr>
      </w:pPr>
      <w:r w:rsidRPr="00FD5695">
        <w:rPr>
          <w:rFonts w:ascii="Arial Narrow" w:hAnsi="Arial Narrow" w:cs="Times New Roman"/>
          <w:highlight w:val="yellow"/>
        </w:rPr>
        <w:t>Székhely:</w:t>
      </w:r>
      <w:r w:rsidR="002E3A5B" w:rsidRPr="00FD5695">
        <w:rPr>
          <w:rFonts w:ascii="Arial Narrow" w:hAnsi="Arial Narrow" w:cs="Times New Roman"/>
          <w:highlight w:val="yellow"/>
        </w:rPr>
        <w:t xml:space="preserve"> </w:t>
      </w:r>
      <w:r w:rsidR="00FD5695" w:rsidRPr="00FD5695">
        <w:rPr>
          <w:rFonts w:ascii="Arial Narrow" w:hAnsi="Arial Narrow" w:cs="Times New Roman"/>
          <w:highlight w:val="yellow"/>
        </w:rPr>
        <w:t>…………………………………….</w:t>
      </w:r>
    </w:p>
    <w:p w14:paraId="27287801" w14:textId="77777777" w:rsidR="00881D81" w:rsidRPr="00FD5695" w:rsidRDefault="00881D81" w:rsidP="0085719D">
      <w:pPr>
        <w:spacing w:after="0" w:line="240" w:lineRule="auto"/>
        <w:rPr>
          <w:rFonts w:ascii="Arial Narrow" w:hAnsi="Arial Narrow"/>
          <w:highlight w:val="yellow"/>
        </w:rPr>
      </w:pPr>
      <w:r w:rsidRPr="00FD5695">
        <w:rPr>
          <w:rFonts w:ascii="Arial Narrow" w:hAnsi="Arial Narrow"/>
          <w:highlight w:val="yellow"/>
        </w:rPr>
        <w:t xml:space="preserve">Nyilvántartási </w:t>
      </w:r>
      <w:r w:rsidR="00CE2262" w:rsidRPr="00FD5695">
        <w:rPr>
          <w:rFonts w:ascii="Arial Narrow" w:hAnsi="Arial Narrow"/>
          <w:highlight w:val="yellow"/>
        </w:rPr>
        <w:t>szám:</w:t>
      </w:r>
      <w:r w:rsidR="002E3A5B" w:rsidRPr="00FD5695">
        <w:rPr>
          <w:rFonts w:ascii="Arial Narrow" w:hAnsi="Arial Narrow"/>
          <w:highlight w:val="yellow"/>
        </w:rPr>
        <w:t xml:space="preserve"> </w:t>
      </w:r>
      <w:r w:rsidR="00FD5695" w:rsidRPr="00FD5695">
        <w:rPr>
          <w:rFonts w:ascii="Arial Narrow" w:hAnsi="Arial Narrow"/>
          <w:highlight w:val="yellow"/>
        </w:rPr>
        <w:t>……………………………….</w:t>
      </w:r>
    </w:p>
    <w:p w14:paraId="5690979A" w14:textId="77777777" w:rsidR="008B60C8" w:rsidRPr="00FD5695" w:rsidRDefault="00D45A79" w:rsidP="0085719D">
      <w:pPr>
        <w:spacing w:after="0" w:line="240" w:lineRule="auto"/>
        <w:rPr>
          <w:rFonts w:ascii="Arial Narrow" w:hAnsi="Arial Narrow"/>
          <w:highlight w:val="yellow"/>
        </w:rPr>
      </w:pPr>
      <w:r w:rsidRPr="00FD5695">
        <w:rPr>
          <w:rFonts w:ascii="Arial Narrow" w:hAnsi="Arial Narrow"/>
          <w:highlight w:val="yellow"/>
        </w:rPr>
        <w:t>Adószám:</w:t>
      </w:r>
      <w:r w:rsidR="002E3A5B" w:rsidRPr="00FD5695">
        <w:rPr>
          <w:rFonts w:ascii="Arial Narrow" w:hAnsi="Arial Narrow"/>
          <w:highlight w:val="yellow"/>
        </w:rPr>
        <w:t xml:space="preserve"> </w:t>
      </w:r>
      <w:r w:rsidR="00FD5695" w:rsidRPr="00FD5695">
        <w:rPr>
          <w:rFonts w:ascii="Arial Narrow" w:hAnsi="Arial Narrow"/>
          <w:highlight w:val="yellow"/>
        </w:rPr>
        <w:t>………………………………………..</w:t>
      </w:r>
    </w:p>
    <w:p w14:paraId="0414D59A" w14:textId="77777777" w:rsidR="008B60C8" w:rsidRPr="00FD5695" w:rsidRDefault="008B60C8" w:rsidP="0085719D">
      <w:pPr>
        <w:spacing w:after="0" w:line="240" w:lineRule="auto"/>
        <w:jc w:val="both"/>
        <w:rPr>
          <w:rFonts w:ascii="Arial Narrow" w:hAnsi="Arial Narrow"/>
          <w:highlight w:val="yellow"/>
        </w:rPr>
      </w:pPr>
      <w:r w:rsidRPr="00FD5695">
        <w:rPr>
          <w:rFonts w:ascii="Arial Narrow" w:hAnsi="Arial Narrow"/>
          <w:highlight w:val="yellow"/>
        </w:rPr>
        <w:t>Statisztikai számjel:</w:t>
      </w:r>
      <w:r w:rsidR="002E3A5B" w:rsidRPr="00FD5695">
        <w:rPr>
          <w:rFonts w:ascii="Arial Narrow" w:hAnsi="Arial Narrow"/>
          <w:highlight w:val="yellow"/>
        </w:rPr>
        <w:t xml:space="preserve"> </w:t>
      </w:r>
      <w:r w:rsidR="00FD5695" w:rsidRPr="00FD5695">
        <w:rPr>
          <w:rFonts w:ascii="Arial Narrow" w:hAnsi="Arial Narrow"/>
          <w:highlight w:val="yellow"/>
        </w:rPr>
        <w:t>………………………………….</w:t>
      </w:r>
      <w:r w:rsidRPr="00FD5695">
        <w:rPr>
          <w:rFonts w:ascii="Arial Narrow" w:hAnsi="Arial Narrow"/>
          <w:highlight w:val="yellow"/>
        </w:rPr>
        <w:t xml:space="preserve"> </w:t>
      </w:r>
    </w:p>
    <w:p w14:paraId="2E532294" w14:textId="77777777" w:rsidR="008B60C8" w:rsidRPr="00FD5695" w:rsidRDefault="008B60C8" w:rsidP="0085719D">
      <w:pPr>
        <w:spacing w:after="0" w:line="240" w:lineRule="auto"/>
        <w:jc w:val="both"/>
        <w:rPr>
          <w:rFonts w:ascii="Arial Narrow" w:hAnsi="Arial Narrow"/>
          <w:highlight w:val="yellow"/>
        </w:rPr>
      </w:pPr>
      <w:r w:rsidRPr="00FD5695">
        <w:rPr>
          <w:rFonts w:ascii="Arial Narrow" w:hAnsi="Arial Narrow"/>
          <w:highlight w:val="yellow"/>
        </w:rPr>
        <w:t>Számlavezető pénzintézet</w:t>
      </w:r>
      <w:r w:rsidR="00D45A79" w:rsidRPr="00FD5695">
        <w:rPr>
          <w:rFonts w:ascii="Arial Narrow" w:hAnsi="Arial Narrow"/>
          <w:highlight w:val="yellow"/>
        </w:rPr>
        <w:t>:</w:t>
      </w:r>
      <w:r w:rsidR="002E3A5B" w:rsidRPr="00FD5695">
        <w:rPr>
          <w:rFonts w:ascii="Arial Narrow" w:hAnsi="Arial Narrow"/>
          <w:highlight w:val="yellow"/>
        </w:rPr>
        <w:t>……………………….</w:t>
      </w:r>
    </w:p>
    <w:p w14:paraId="466252FE" w14:textId="77777777" w:rsidR="008B60C8" w:rsidRPr="00F81A43" w:rsidRDefault="008B60C8" w:rsidP="0085719D">
      <w:pPr>
        <w:spacing w:after="0" w:line="240" w:lineRule="auto"/>
        <w:jc w:val="both"/>
        <w:rPr>
          <w:rFonts w:ascii="Arial Narrow" w:hAnsi="Arial Narrow"/>
        </w:rPr>
      </w:pPr>
      <w:r w:rsidRPr="00F81A43">
        <w:rPr>
          <w:rFonts w:ascii="Arial Narrow" w:hAnsi="Arial Narrow"/>
          <w:highlight w:val="yellow"/>
        </w:rPr>
        <w:t>Bankszámlaszám</w:t>
      </w:r>
      <w:r w:rsidRPr="002E3A5B">
        <w:rPr>
          <w:rFonts w:ascii="Arial Narrow" w:hAnsi="Arial Narrow"/>
          <w:highlight w:val="yellow"/>
        </w:rPr>
        <w:t>:</w:t>
      </w:r>
      <w:r w:rsidR="002E3A5B" w:rsidRPr="002E3A5B">
        <w:rPr>
          <w:rFonts w:ascii="Arial Narrow" w:hAnsi="Arial Narrow"/>
          <w:highlight w:val="yellow"/>
        </w:rPr>
        <w:t>…………………………………</w:t>
      </w:r>
    </w:p>
    <w:p w14:paraId="4516C233" w14:textId="77777777" w:rsidR="008B60C8" w:rsidRPr="00F81A43" w:rsidRDefault="008B60C8" w:rsidP="0085719D">
      <w:pPr>
        <w:spacing w:after="0" w:line="240" w:lineRule="auto"/>
        <w:jc w:val="both"/>
        <w:rPr>
          <w:rFonts w:ascii="Arial Narrow" w:hAnsi="Arial Narrow"/>
        </w:rPr>
      </w:pPr>
    </w:p>
    <w:p w14:paraId="1524F5E6" w14:textId="77777777" w:rsidR="00F219BD" w:rsidRPr="00F81A43" w:rsidRDefault="00F219BD" w:rsidP="0085719D">
      <w:pPr>
        <w:spacing w:after="0" w:line="240" w:lineRule="auto"/>
        <w:jc w:val="both"/>
        <w:rPr>
          <w:rFonts w:ascii="Arial Narrow" w:hAnsi="Arial Narrow"/>
        </w:rPr>
      </w:pPr>
      <w:r w:rsidRPr="00F81A43">
        <w:rPr>
          <w:rFonts w:ascii="Arial Narrow" w:hAnsi="Arial Narrow"/>
        </w:rPr>
        <w:t xml:space="preserve">(továbbiakban együttesen: </w:t>
      </w:r>
      <w:r w:rsidRPr="00F81A43">
        <w:rPr>
          <w:rFonts w:ascii="Arial Narrow" w:hAnsi="Arial Narrow"/>
          <w:b/>
        </w:rPr>
        <w:t>Felek</w:t>
      </w:r>
      <w:r w:rsidRPr="00F81A43">
        <w:rPr>
          <w:rFonts w:ascii="Arial Narrow" w:hAnsi="Arial Narrow"/>
        </w:rPr>
        <w:t>)</w:t>
      </w:r>
    </w:p>
    <w:p w14:paraId="45FA2417" w14:textId="77777777" w:rsidR="00F71A37" w:rsidRPr="00F81A43" w:rsidRDefault="00F71A37" w:rsidP="0085719D">
      <w:pPr>
        <w:spacing w:after="0" w:line="240" w:lineRule="auto"/>
        <w:jc w:val="both"/>
        <w:rPr>
          <w:rFonts w:ascii="Arial Narrow" w:hAnsi="Arial Narrow"/>
        </w:rPr>
      </w:pPr>
    </w:p>
    <w:p w14:paraId="28474E4A" w14:textId="77777777" w:rsidR="00C370D4" w:rsidRPr="00F81A43" w:rsidRDefault="008B60C8" w:rsidP="0085719D">
      <w:pPr>
        <w:spacing w:after="0" w:line="240" w:lineRule="auto"/>
        <w:jc w:val="both"/>
        <w:rPr>
          <w:rFonts w:ascii="Arial Narrow" w:hAnsi="Arial Narrow"/>
        </w:rPr>
      </w:pPr>
      <w:r w:rsidRPr="00F81A43">
        <w:rPr>
          <w:rFonts w:ascii="Arial Narrow" w:hAnsi="Arial Narrow"/>
        </w:rPr>
        <w:t>között alulírott napon és helyen az alábbi feltételek mellett:</w:t>
      </w:r>
    </w:p>
    <w:p w14:paraId="52932EBE" w14:textId="77777777" w:rsidR="00D45A79" w:rsidRPr="00F81A43" w:rsidRDefault="00D45A79" w:rsidP="0085719D">
      <w:pPr>
        <w:spacing w:after="0" w:line="240" w:lineRule="auto"/>
        <w:jc w:val="both"/>
        <w:rPr>
          <w:rFonts w:ascii="Arial Narrow" w:hAnsi="Arial Narrow"/>
        </w:rPr>
      </w:pPr>
    </w:p>
    <w:p w14:paraId="73752243" w14:textId="77777777" w:rsidR="00F71A37" w:rsidRPr="00FD5695" w:rsidRDefault="00F71A37" w:rsidP="0085719D">
      <w:pPr>
        <w:spacing w:after="100" w:afterAutospacing="1" w:line="240" w:lineRule="auto"/>
        <w:jc w:val="center"/>
        <w:rPr>
          <w:rFonts w:ascii="Arial Narrow" w:hAnsi="Arial Narrow"/>
          <w:b/>
          <w:caps/>
        </w:rPr>
      </w:pPr>
      <w:r w:rsidRPr="00FD5695">
        <w:rPr>
          <w:rFonts w:ascii="Arial Narrow" w:hAnsi="Arial Narrow"/>
          <w:b/>
          <w:caps/>
        </w:rPr>
        <w:t>ELŐZMÉNYEK</w:t>
      </w:r>
    </w:p>
    <w:p w14:paraId="6FB04C1D" w14:textId="70C678C4" w:rsidR="00A5535D" w:rsidRPr="00CB23FE" w:rsidRDefault="00714F0D" w:rsidP="0085719D">
      <w:pPr>
        <w:spacing w:after="100" w:afterAutospacing="1" w:line="240" w:lineRule="auto"/>
        <w:jc w:val="both"/>
        <w:rPr>
          <w:rFonts w:ascii="Arial Narrow" w:hAnsi="Arial Narrow"/>
        </w:rPr>
      </w:pPr>
      <w:r w:rsidRPr="00FD5695">
        <w:rPr>
          <w:rFonts w:ascii="Arial Narrow" w:hAnsi="Arial Narrow"/>
        </w:rPr>
        <w:t xml:space="preserve">A nevelési-oktatási intézmények működéséről és a köznevelési intézmények névhasználatáról szóló 20/2012. (VIII. 31.) EMMI rendelet </w:t>
      </w:r>
      <w:r w:rsidR="00A5535D">
        <w:rPr>
          <w:rFonts w:ascii="Arial Narrow" w:hAnsi="Arial Narrow"/>
        </w:rPr>
        <w:t xml:space="preserve">– a továbbiakban: 20/2012. (VIII.31.) EMMI rendelet − </w:t>
      </w:r>
      <w:r w:rsidRPr="00FD5695">
        <w:rPr>
          <w:rFonts w:ascii="Arial Narrow" w:hAnsi="Arial Narrow"/>
        </w:rPr>
        <w:t xml:space="preserve">183. § (1) bekezdés bb) pontja, valamint (2) bekezdés d) pontja alapján, </w:t>
      </w:r>
      <w:r w:rsidR="0097031E">
        <w:rPr>
          <w:rFonts w:ascii="Arial Narrow" w:hAnsi="Arial Narrow"/>
        </w:rPr>
        <w:t>A</w:t>
      </w:r>
      <w:r w:rsidR="0097031E" w:rsidRPr="00FD5695">
        <w:rPr>
          <w:rFonts w:ascii="Arial Narrow" w:hAnsi="Arial Narrow"/>
        </w:rPr>
        <w:t xml:space="preserve"> 201</w:t>
      </w:r>
      <w:r w:rsidR="0097031E">
        <w:rPr>
          <w:rFonts w:ascii="Arial Narrow" w:hAnsi="Arial Narrow"/>
        </w:rPr>
        <w:t>7</w:t>
      </w:r>
      <w:r w:rsidRPr="00FD5695">
        <w:rPr>
          <w:rFonts w:ascii="Arial Narrow" w:hAnsi="Arial Narrow"/>
        </w:rPr>
        <w:t>/</w:t>
      </w:r>
      <w:r w:rsidR="0097031E" w:rsidRPr="00FD5695">
        <w:rPr>
          <w:rFonts w:ascii="Arial Narrow" w:hAnsi="Arial Narrow"/>
        </w:rPr>
        <w:t>201</w:t>
      </w:r>
      <w:r w:rsidR="0097031E">
        <w:rPr>
          <w:rFonts w:ascii="Arial Narrow" w:hAnsi="Arial Narrow"/>
        </w:rPr>
        <w:t>8</w:t>
      </w:r>
      <w:r w:rsidRPr="00FD5695">
        <w:rPr>
          <w:rFonts w:ascii="Arial Narrow" w:hAnsi="Arial Narrow"/>
        </w:rPr>
        <w:t xml:space="preserve">. tanév rendjéről szóló </w:t>
      </w:r>
      <w:r w:rsidR="0097031E" w:rsidRPr="00FD5695">
        <w:rPr>
          <w:rFonts w:ascii="Arial Narrow" w:hAnsi="Arial Narrow"/>
        </w:rPr>
        <w:t>1</w:t>
      </w:r>
      <w:r w:rsidR="0097031E">
        <w:rPr>
          <w:rFonts w:ascii="Arial Narrow" w:hAnsi="Arial Narrow"/>
        </w:rPr>
        <w:t>4</w:t>
      </w:r>
      <w:r w:rsidRPr="00FD5695">
        <w:rPr>
          <w:rFonts w:ascii="Arial Narrow" w:hAnsi="Arial Narrow"/>
        </w:rPr>
        <w:t>/</w:t>
      </w:r>
      <w:r w:rsidR="0097031E" w:rsidRPr="00FD5695">
        <w:rPr>
          <w:rFonts w:ascii="Arial Narrow" w:hAnsi="Arial Narrow"/>
        </w:rPr>
        <w:t>201</w:t>
      </w:r>
      <w:r w:rsidR="0097031E">
        <w:rPr>
          <w:rFonts w:ascii="Arial Narrow" w:hAnsi="Arial Narrow"/>
        </w:rPr>
        <w:t>7</w:t>
      </w:r>
      <w:r w:rsidRPr="00FD5695">
        <w:rPr>
          <w:rFonts w:ascii="Arial Narrow" w:hAnsi="Arial Narrow"/>
        </w:rPr>
        <w:t>. (VI.</w:t>
      </w:r>
      <w:r w:rsidR="0097031E">
        <w:rPr>
          <w:rFonts w:ascii="Arial Narrow" w:hAnsi="Arial Narrow"/>
        </w:rPr>
        <w:t>14</w:t>
      </w:r>
      <w:r w:rsidRPr="00FD5695">
        <w:rPr>
          <w:rFonts w:ascii="Arial Narrow" w:hAnsi="Arial Narrow"/>
        </w:rPr>
        <w:t>.) EMMI rendelet</w:t>
      </w:r>
      <w:r w:rsidR="00B96F21">
        <w:rPr>
          <w:rFonts w:ascii="Arial Narrow" w:hAnsi="Arial Narrow"/>
        </w:rPr>
        <w:t xml:space="preserve"> 3. mellékleté</w:t>
      </w:r>
      <w:r w:rsidRPr="00FD5695">
        <w:rPr>
          <w:rFonts w:ascii="Arial Narrow" w:hAnsi="Arial Narrow"/>
        </w:rPr>
        <w:t xml:space="preserve">nek megfelelően az </w:t>
      </w:r>
      <w:r w:rsidR="0097031E">
        <w:rPr>
          <w:rFonts w:ascii="Arial Narrow" w:hAnsi="Arial Narrow"/>
        </w:rPr>
        <w:t>oktatásért felelős</w:t>
      </w:r>
      <w:r w:rsidRPr="00FD5695">
        <w:rPr>
          <w:rFonts w:ascii="Arial Narrow" w:hAnsi="Arial Narrow"/>
        </w:rPr>
        <w:t xml:space="preserve"> miniszter és a Magyar Diáksport Szövetség a </w:t>
      </w:r>
      <w:r w:rsidR="0097031E" w:rsidRPr="00FD5695">
        <w:rPr>
          <w:rFonts w:ascii="Arial Narrow" w:hAnsi="Arial Narrow"/>
        </w:rPr>
        <w:t>201</w:t>
      </w:r>
      <w:r w:rsidR="0097031E">
        <w:rPr>
          <w:rFonts w:ascii="Arial Narrow" w:hAnsi="Arial Narrow"/>
        </w:rPr>
        <w:t>7</w:t>
      </w:r>
      <w:r w:rsidRPr="00FD5695">
        <w:rPr>
          <w:rFonts w:ascii="Arial Narrow" w:hAnsi="Arial Narrow"/>
        </w:rPr>
        <w:t>/</w:t>
      </w:r>
      <w:r w:rsidR="0097031E" w:rsidRPr="00FD5695">
        <w:rPr>
          <w:rFonts w:ascii="Arial Narrow" w:hAnsi="Arial Narrow"/>
        </w:rPr>
        <w:t>201</w:t>
      </w:r>
      <w:r w:rsidR="0097031E">
        <w:rPr>
          <w:rFonts w:ascii="Arial Narrow" w:hAnsi="Arial Narrow"/>
        </w:rPr>
        <w:t>8</w:t>
      </w:r>
      <w:r w:rsidRPr="00FD5695">
        <w:rPr>
          <w:rFonts w:ascii="Arial Narrow" w:hAnsi="Arial Narrow"/>
        </w:rPr>
        <w:t>. tanévben az alap- és középfokú iskolák tanulói részére közösen hirdeti meg a Diákolimpiát</w:t>
      </w:r>
      <w:r w:rsidR="00A5535D">
        <w:rPr>
          <w:rFonts w:ascii="Arial Narrow" w:hAnsi="Arial Narrow"/>
        </w:rPr>
        <w:t>, mint országos tanulmányi és tehetséggondozó versenyt.</w:t>
      </w:r>
    </w:p>
    <w:p w14:paraId="5964E467" w14:textId="0F0B4EE1" w:rsidR="00F71A37" w:rsidRPr="00F81A43" w:rsidRDefault="00F71A37" w:rsidP="0085719D">
      <w:pPr>
        <w:spacing w:after="100" w:afterAutospacing="1" w:line="240" w:lineRule="auto"/>
        <w:jc w:val="both"/>
        <w:rPr>
          <w:rFonts w:ascii="Arial Narrow" w:hAnsi="Arial Narrow"/>
        </w:rPr>
      </w:pPr>
      <w:r w:rsidRPr="00F81A43">
        <w:rPr>
          <w:rFonts w:ascii="Arial Narrow" w:hAnsi="Arial Narrow"/>
          <w:caps/>
        </w:rPr>
        <w:t xml:space="preserve">A </w:t>
      </w:r>
      <w:r w:rsidRPr="00F81A43">
        <w:rPr>
          <w:rFonts w:ascii="Arial Narrow" w:hAnsi="Arial Narrow"/>
        </w:rPr>
        <w:t>Felek rögzítik, hogy a</w:t>
      </w:r>
      <w:r w:rsidR="00714F0D" w:rsidRPr="00714F0D">
        <w:rPr>
          <w:rFonts w:ascii="Arial Narrow" w:hAnsi="Arial Narrow"/>
        </w:rPr>
        <w:t xml:space="preserve"> </w:t>
      </w:r>
      <w:r w:rsidR="00714F0D" w:rsidRPr="00F81A43">
        <w:rPr>
          <w:rFonts w:ascii="Arial Narrow" w:hAnsi="Arial Narrow"/>
        </w:rPr>
        <w:t>Magyar Diáksport Szövetség</w:t>
      </w:r>
      <w:r w:rsidR="00714F0D">
        <w:rPr>
          <w:rFonts w:ascii="Arial Narrow" w:hAnsi="Arial Narrow"/>
        </w:rPr>
        <w:t>, mint</w:t>
      </w:r>
      <w:r w:rsidRPr="00F81A43">
        <w:rPr>
          <w:rFonts w:ascii="Arial Narrow" w:hAnsi="Arial Narrow"/>
        </w:rPr>
        <w:t xml:space="preserve"> Használatba adó</w:t>
      </w:r>
      <w:r w:rsidRPr="00F81A43">
        <w:rPr>
          <w:rFonts w:ascii="Arial Narrow" w:hAnsi="Arial Narrow"/>
          <w:b/>
        </w:rPr>
        <w:t xml:space="preserve"> </w:t>
      </w:r>
      <w:r w:rsidRPr="00F81A43">
        <w:rPr>
          <w:rFonts w:ascii="Arial Narrow" w:hAnsi="Arial Narrow"/>
        </w:rPr>
        <w:t>a Szellemi Tulajdon Nemzeti Hivatal</w:t>
      </w:r>
      <w:r w:rsidR="00B96F21">
        <w:rPr>
          <w:rFonts w:ascii="Arial Narrow" w:hAnsi="Arial Narrow"/>
        </w:rPr>
        <w:t xml:space="preserve">ánál </w:t>
      </w:r>
      <w:r w:rsidR="002B0A3C">
        <w:rPr>
          <w:rFonts w:ascii="Arial Narrow" w:hAnsi="Arial Narrow"/>
        </w:rPr>
        <w:t xml:space="preserve">161677 szám alatt </w:t>
      </w:r>
      <w:r w:rsidR="00B96F21">
        <w:rPr>
          <w:rFonts w:ascii="Arial Narrow" w:hAnsi="Arial Narrow"/>
        </w:rPr>
        <w:t xml:space="preserve">lajtromba vett </w:t>
      </w:r>
      <w:r w:rsidRPr="00F81A43">
        <w:rPr>
          <w:rFonts w:ascii="Arial Narrow" w:hAnsi="Arial Narrow"/>
        </w:rPr>
        <w:t>DIÁKOLIMPIA® (szó)</w:t>
      </w:r>
      <w:r w:rsidR="002B0A3C">
        <w:rPr>
          <w:rFonts w:ascii="Arial Narrow" w:hAnsi="Arial Narrow"/>
        </w:rPr>
        <w:t>, 212822 szám alatt lajstromba vett DiákOLimpiA® (színes szó),</w:t>
      </w:r>
      <w:r w:rsidRPr="00F81A43">
        <w:rPr>
          <w:rFonts w:ascii="Arial Narrow" w:hAnsi="Arial Narrow"/>
        </w:rPr>
        <w:t xml:space="preserve"> </w:t>
      </w:r>
      <w:r w:rsidR="0049635D">
        <w:rPr>
          <w:rFonts w:ascii="Arial Narrow" w:hAnsi="Arial Narrow"/>
        </w:rPr>
        <w:t xml:space="preserve">valamint </w:t>
      </w:r>
      <w:r w:rsidR="002B0A3C">
        <w:rPr>
          <w:rFonts w:ascii="Arial Narrow" w:hAnsi="Arial Narrow"/>
        </w:rPr>
        <w:t>212687 szám alatt lajstromba vett</w:t>
      </w:r>
      <w:r w:rsidR="00023AE8">
        <w:rPr>
          <w:rFonts w:ascii="Arial Narrow" w:hAnsi="Arial Narrow"/>
        </w:rPr>
        <w:t xml:space="preserve"> </w:t>
      </w:r>
      <w:r w:rsidR="0049635D">
        <w:rPr>
          <w:rFonts w:ascii="Arial Narrow" w:hAnsi="Arial Narrow"/>
        </w:rPr>
        <w:t>Diák</w:t>
      </w:r>
      <w:r w:rsidR="002B0A3C">
        <w:rPr>
          <w:rFonts w:ascii="Arial Narrow" w:hAnsi="Arial Narrow"/>
        </w:rPr>
        <w:t>OL</w:t>
      </w:r>
      <w:r w:rsidR="0049635D">
        <w:rPr>
          <w:rFonts w:ascii="Arial Narrow" w:hAnsi="Arial Narrow"/>
        </w:rPr>
        <w:t>impi</w:t>
      </w:r>
      <w:r w:rsidR="002B0A3C">
        <w:rPr>
          <w:rFonts w:ascii="Arial Narrow" w:hAnsi="Arial Narrow"/>
        </w:rPr>
        <w:t>A</w:t>
      </w:r>
      <w:r w:rsidR="0049635D">
        <w:rPr>
          <w:rFonts w:ascii="Arial Narrow" w:hAnsi="Arial Narrow"/>
        </w:rPr>
        <w:t xml:space="preserve">® </w:t>
      </w:r>
      <w:r w:rsidR="002B0A3C">
        <w:rPr>
          <w:rFonts w:ascii="Arial Narrow" w:hAnsi="Arial Narrow"/>
        </w:rPr>
        <w:t xml:space="preserve">(színes ábrás) </w:t>
      </w:r>
      <w:r w:rsidR="007753E4" w:rsidRPr="00F81A43">
        <w:rPr>
          <w:rFonts w:ascii="Arial Narrow" w:hAnsi="Arial Narrow"/>
        </w:rPr>
        <w:t>védjegy</w:t>
      </w:r>
      <w:r w:rsidR="007753E4">
        <w:rPr>
          <w:rFonts w:ascii="Arial Narrow" w:hAnsi="Arial Narrow"/>
        </w:rPr>
        <w:t>e</w:t>
      </w:r>
      <w:r w:rsidR="007753E4" w:rsidRPr="00F81A43">
        <w:rPr>
          <w:rFonts w:ascii="Arial Narrow" w:hAnsi="Arial Narrow"/>
        </w:rPr>
        <w:t>k kizárólagos</w:t>
      </w:r>
      <w:r w:rsidRPr="00F81A43">
        <w:rPr>
          <w:rFonts w:ascii="Arial Narrow" w:hAnsi="Arial Narrow"/>
        </w:rPr>
        <w:t xml:space="preserve"> jogosultja. </w:t>
      </w:r>
    </w:p>
    <w:p w14:paraId="0E9B249A" w14:textId="77777777" w:rsidR="0048551B" w:rsidRDefault="0048551B" w:rsidP="0085719D">
      <w:pPr>
        <w:spacing w:line="240" w:lineRule="auto"/>
        <w:jc w:val="both"/>
        <w:rPr>
          <w:rFonts w:ascii="Arial Narrow" w:hAnsi="Arial Narrow"/>
        </w:rPr>
      </w:pPr>
      <w:r w:rsidRPr="00F81A43">
        <w:rPr>
          <w:rFonts w:ascii="Arial Narrow" w:hAnsi="Arial Narrow"/>
        </w:rPr>
        <w:t>A Felek rögzítik, hogy a felsőoktatási felvételi eljárásról szóló 423/2012.</w:t>
      </w:r>
      <w:r w:rsidR="00B96F21">
        <w:rPr>
          <w:rFonts w:ascii="Arial Narrow" w:hAnsi="Arial Narrow"/>
        </w:rPr>
        <w:t xml:space="preserve"> (XII.29.)</w:t>
      </w:r>
      <w:r w:rsidRPr="00F81A43">
        <w:rPr>
          <w:rFonts w:ascii="Arial Narrow" w:hAnsi="Arial Narrow"/>
        </w:rPr>
        <w:t xml:space="preserve"> </w:t>
      </w:r>
      <w:r w:rsidR="00B96F21">
        <w:rPr>
          <w:rFonts w:ascii="Arial Narrow" w:hAnsi="Arial Narrow"/>
        </w:rPr>
        <w:t>K</w:t>
      </w:r>
      <w:r w:rsidRPr="00F81A43">
        <w:rPr>
          <w:rFonts w:ascii="Arial Narrow" w:hAnsi="Arial Narrow"/>
        </w:rPr>
        <w:t>orm</w:t>
      </w:r>
      <w:r w:rsidR="00B96F21">
        <w:rPr>
          <w:rFonts w:ascii="Arial Narrow" w:hAnsi="Arial Narrow"/>
        </w:rPr>
        <w:t xml:space="preserve">. </w:t>
      </w:r>
      <w:r w:rsidRPr="00F81A43">
        <w:rPr>
          <w:rFonts w:ascii="Arial Narrow" w:hAnsi="Arial Narrow"/>
        </w:rPr>
        <w:t xml:space="preserve">rendelet 21. § (1) bekezdésének e) pontja szerint </w:t>
      </w:r>
      <w:r w:rsidR="00B96F21" w:rsidRPr="00F81A43">
        <w:rPr>
          <w:rFonts w:ascii="Arial Narrow" w:hAnsi="Arial Narrow"/>
        </w:rPr>
        <w:t xml:space="preserve">a jelentkező </w:t>
      </w:r>
      <w:r w:rsidR="00B96F21">
        <w:rPr>
          <w:rFonts w:ascii="Arial Narrow" w:hAnsi="Arial Narrow"/>
        </w:rPr>
        <w:t xml:space="preserve">− </w:t>
      </w:r>
      <w:r w:rsidRPr="00F81A43">
        <w:rPr>
          <w:rFonts w:ascii="Arial Narrow" w:hAnsi="Arial Narrow"/>
        </w:rPr>
        <w:t xml:space="preserve">a Magyar Diáksport Szövetség </w:t>
      </w:r>
      <w:r w:rsidR="00B96F21">
        <w:rPr>
          <w:rFonts w:ascii="Arial Narrow" w:hAnsi="Arial Narrow"/>
        </w:rPr>
        <w:t xml:space="preserve">igazolása alapján, a </w:t>
      </w:r>
      <w:r w:rsidR="00B96F21" w:rsidRPr="00F81A43">
        <w:rPr>
          <w:rFonts w:ascii="Arial Narrow" w:hAnsi="Arial Narrow"/>
        </w:rPr>
        <w:t>Nemzetközi Olimpiai Bizottság által elismert sportágban</w:t>
      </w:r>
      <w:r w:rsidR="00B96F21">
        <w:rPr>
          <w:rFonts w:ascii="Arial Narrow" w:hAnsi="Arial Narrow"/>
        </w:rPr>
        <w:t xml:space="preserve"> a Magyar Diáksport Szövetség </w:t>
      </w:r>
      <w:r w:rsidRPr="00F81A43">
        <w:rPr>
          <w:rFonts w:ascii="Arial Narrow" w:hAnsi="Arial Narrow"/>
        </w:rPr>
        <w:t>által, vagy közreműködésével szervezett Diákolimpia</w:t>
      </w:r>
      <w:r w:rsidR="00C82B71">
        <w:rPr>
          <w:rFonts w:ascii="Arial Narrow" w:hAnsi="Arial Narrow"/>
        </w:rPr>
        <w:t>®</w:t>
      </w:r>
      <w:r w:rsidRPr="00F81A43">
        <w:rPr>
          <w:rFonts w:ascii="Arial Narrow" w:hAnsi="Arial Narrow"/>
        </w:rPr>
        <w:t xml:space="preserve"> országos döntőjében elért legalább 3. helyezésért </w:t>
      </w:r>
      <w:r w:rsidR="00B96F21">
        <w:rPr>
          <w:rFonts w:ascii="Arial Narrow" w:hAnsi="Arial Narrow"/>
        </w:rPr>
        <w:t xml:space="preserve">− </w:t>
      </w:r>
      <w:r w:rsidRPr="00F81A43">
        <w:rPr>
          <w:rFonts w:ascii="Arial Narrow" w:hAnsi="Arial Narrow"/>
        </w:rPr>
        <w:t xml:space="preserve">10 többletpontra jogosult a felvételi eljárás során. </w:t>
      </w:r>
      <w:r w:rsidR="00B96F21">
        <w:rPr>
          <w:rFonts w:ascii="Arial Narrow" w:hAnsi="Arial Narrow"/>
        </w:rPr>
        <w:t>Felek kijelentik, hogy j</w:t>
      </w:r>
      <w:r w:rsidRPr="00F81A43">
        <w:rPr>
          <w:rFonts w:ascii="Arial Narrow" w:hAnsi="Arial Narrow"/>
        </w:rPr>
        <w:t>elen szerződés megkötésére e jogszabályhely ismeretében kerül sor.</w:t>
      </w:r>
    </w:p>
    <w:p w14:paraId="4854A4F0" w14:textId="77777777" w:rsidR="004F27BD" w:rsidRPr="00F81A43" w:rsidRDefault="004F27BD" w:rsidP="0085719D">
      <w:pPr>
        <w:spacing w:line="240" w:lineRule="auto"/>
        <w:jc w:val="both"/>
        <w:rPr>
          <w:rFonts w:ascii="Arial Narrow" w:hAnsi="Arial Narrow"/>
        </w:rPr>
      </w:pPr>
    </w:p>
    <w:p w14:paraId="70D7F1F9" w14:textId="77777777" w:rsidR="00F3589A" w:rsidRPr="00F81A43" w:rsidRDefault="00F71A37" w:rsidP="0085719D">
      <w:pPr>
        <w:pStyle w:val="Listaszerbekezds"/>
        <w:numPr>
          <w:ilvl w:val="0"/>
          <w:numId w:val="10"/>
        </w:numPr>
        <w:spacing w:before="240" w:after="0" w:line="240" w:lineRule="auto"/>
        <w:ind w:left="567" w:hanging="567"/>
        <w:contextualSpacing w:val="0"/>
        <w:jc w:val="center"/>
        <w:rPr>
          <w:rFonts w:ascii="Arial Narrow" w:hAnsi="Arial Narrow"/>
          <w:b/>
          <w:caps/>
        </w:rPr>
      </w:pPr>
      <w:r w:rsidRPr="00F81A43">
        <w:rPr>
          <w:rFonts w:ascii="Arial Narrow" w:hAnsi="Arial Narrow"/>
          <w:b/>
          <w:caps/>
        </w:rPr>
        <w:t xml:space="preserve">A </w:t>
      </w:r>
      <w:r w:rsidR="008B60C8" w:rsidRPr="00F81A43">
        <w:rPr>
          <w:rFonts w:ascii="Arial Narrow" w:hAnsi="Arial Narrow"/>
          <w:b/>
          <w:caps/>
        </w:rPr>
        <w:t>Szerződés tárgya</w:t>
      </w:r>
    </w:p>
    <w:p w14:paraId="276AC8FB" w14:textId="77777777" w:rsidR="00F3589A" w:rsidRPr="00F81A43" w:rsidRDefault="00F3589A" w:rsidP="0085719D">
      <w:pPr>
        <w:pStyle w:val="Listaszerbekezds"/>
        <w:spacing w:after="0" w:line="240" w:lineRule="auto"/>
        <w:ind w:left="1080"/>
        <w:rPr>
          <w:rFonts w:ascii="Arial Narrow" w:hAnsi="Arial Narrow"/>
          <w:b/>
          <w:caps/>
        </w:rPr>
      </w:pPr>
    </w:p>
    <w:p w14:paraId="46AD11D6" w14:textId="77777777" w:rsidR="00F3589A" w:rsidRPr="00FD5695" w:rsidRDefault="008B60C8" w:rsidP="0085719D">
      <w:pPr>
        <w:pStyle w:val="Listaszerbekezds"/>
        <w:numPr>
          <w:ilvl w:val="1"/>
          <w:numId w:val="12"/>
        </w:numPr>
        <w:spacing w:after="0" w:line="240" w:lineRule="auto"/>
        <w:ind w:left="709" w:hanging="709"/>
        <w:jc w:val="both"/>
        <w:rPr>
          <w:rFonts w:ascii="Arial Narrow" w:hAnsi="Arial Narrow"/>
          <w:b/>
          <w:caps/>
        </w:rPr>
      </w:pPr>
      <w:r w:rsidRPr="00F81A43">
        <w:rPr>
          <w:rFonts w:ascii="Arial Narrow" w:hAnsi="Arial Narrow"/>
        </w:rPr>
        <w:t>A jelen</w:t>
      </w:r>
      <w:r w:rsidR="00B96F21">
        <w:rPr>
          <w:rFonts w:ascii="Arial Narrow" w:hAnsi="Arial Narrow"/>
        </w:rPr>
        <w:t xml:space="preserve"> használati (védjegylicencia) </w:t>
      </w:r>
      <w:r w:rsidRPr="00F81A43">
        <w:rPr>
          <w:rFonts w:ascii="Arial Narrow" w:hAnsi="Arial Narrow"/>
        </w:rPr>
        <w:t xml:space="preserve">szerződés </w:t>
      </w:r>
      <w:r w:rsidR="00F3589A" w:rsidRPr="00F81A43">
        <w:rPr>
          <w:rFonts w:ascii="Arial Narrow" w:hAnsi="Arial Narrow"/>
        </w:rPr>
        <w:t>alapján a</w:t>
      </w:r>
      <w:r w:rsidR="001E4D9F" w:rsidRPr="00F81A43">
        <w:rPr>
          <w:rFonts w:ascii="Arial Narrow" w:hAnsi="Arial Narrow" w:cs="Tahoma"/>
          <w:shd w:val="clear" w:color="auto" w:fill="FFFFFF"/>
        </w:rPr>
        <w:t xml:space="preserve"> H</w:t>
      </w:r>
      <w:r w:rsidR="00F3589A" w:rsidRPr="00F81A43">
        <w:rPr>
          <w:rFonts w:ascii="Arial Narrow" w:hAnsi="Arial Narrow" w:cs="Tahoma"/>
          <w:shd w:val="clear" w:color="auto" w:fill="FFFFFF"/>
        </w:rPr>
        <w:t>asználatba adó engedély</w:t>
      </w:r>
      <w:r w:rsidR="001E4D9F" w:rsidRPr="00F81A43">
        <w:rPr>
          <w:rFonts w:ascii="Arial Narrow" w:hAnsi="Arial Narrow" w:cs="Tahoma"/>
          <w:shd w:val="clear" w:color="auto" w:fill="FFFFFF"/>
        </w:rPr>
        <w:t>t ad a</w:t>
      </w:r>
      <w:r w:rsidR="005E1B42" w:rsidRPr="00F81A43">
        <w:rPr>
          <w:rFonts w:ascii="Arial Narrow" w:hAnsi="Arial Narrow" w:cs="Tahoma"/>
          <w:shd w:val="clear" w:color="auto" w:fill="FFFFFF"/>
        </w:rPr>
        <w:t xml:space="preserve"> Diákolimpia®</w:t>
      </w:r>
      <w:r w:rsidR="002B0A3C">
        <w:rPr>
          <w:rFonts w:ascii="Arial Narrow" w:hAnsi="Arial Narrow" w:cs="Tahoma"/>
          <w:shd w:val="clear" w:color="auto" w:fill="FFFFFF"/>
        </w:rPr>
        <w:t xml:space="preserve"> szó,</w:t>
      </w:r>
      <w:r w:rsidR="00F80BC9">
        <w:rPr>
          <w:rFonts w:ascii="Arial Narrow" w:hAnsi="Arial Narrow" w:cs="Tahoma"/>
          <w:shd w:val="clear" w:color="auto" w:fill="FFFFFF"/>
        </w:rPr>
        <w:t xml:space="preserve"> valamint DiákOLimpiA®</w:t>
      </w:r>
      <w:r w:rsidR="002B0A3C">
        <w:rPr>
          <w:rFonts w:ascii="Arial Narrow" w:hAnsi="Arial Narrow" w:cs="Tahoma"/>
          <w:shd w:val="clear" w:color="auto" w:fill="FFFFFF"/>
        </w:rPr>
        <w:t xml:space="preserve"> színes szó és színes ábrás</w:t>
      </w:r>
      <w:r w:rsidR="001E4D9F" w:rsidRPr="00F81A43">
        <w:rPr>
          <w:rFonts w:ascii="Arial Narrow" w:hAnsi="Arial Narrow" w:cs="Tahoma"/>
          <w:shd w:val="clear" w:color="auto" w:fill="FFFFFF"/>
        </w:rPr>
        <w:t xml:space="preserve"> védjegy</w:t>
      </w:r>
      <w:r w:rsidR="002B0A3C">
        <w:rPr>
          <w:rFonts w:ascii="Arial Narrow" w:hAnsi="Arial Narrow" w:cs="Tahoma"/>
          <w:shd w:val="clear" w:color="auto" w:fill="FFFFFF"/>
        </w:rPr>
        <w:t>ek</w:t>
      </w:r>
      <w:r w:rsidR="001E4D9F" w:rsidRPr="00F81A43">
        <w:rPr>
          <w:rFonts w:ascii="Arial Narrow" w:hAnsi="Arial Narrow" w:cs="Tahoma"/>
          <w:shd w:val="clear" w:color="auto" w:fill="FFFFFF"/>
        </w:rPr>
        <w:t xml:space="preserve"> használatára, a</w:t>
      </w:r>
      <w:r w:rsidR="00A5535D">
        <w:rPr>
          <w:rFonts w:ascii="Arial Narrow" w:hAnsi="Arial Narrow" w:cs="Tahoma"/>
          <w:shd w:val="clear" w:color="auto" w:fill="FFFFFF"/>
        </w:rPr>
        <w:t>mennyiben a</w:t>
      </w:r>
      <w:r w:rsidR="001E4D9F" w:rsidRPr="00F81A43">
        <w:rPr>
          <w:rFonts w:ascii="Arial Narrow" w:hAnsi="Arial Narrow" w:cs="Tahoma"/>
          <w:shd w:val="clear" w:color="auto" w:fill="FFFFFF"/>
        </w:rPr>
        <w:t xml:space="preserve"> </w:t>
      </w:r>
      <w:r w:rsidR="001E4D9F" w:rsidRPr="00FD5695">
        <w:rPr>
          <w:rFonts w:ascii="Arial Narrow" w:hAnsi="Arial Narrow" w:cs="Tahoma"/>
          <w:shd w:val="clear" w:color="auto" w:fill="FFFFFF"/>
        </w:rPr>
        <w:t>H</w:t>
      </w:r>
      <w:r w:rsidR="00F3589A" w:rsidRPr="00FD5695">
        <w:rPr>
          <w:rFonts w:ascii="Arial Narrow" w:hAnsi="Arial Narrow" w:cs="Tahoma"/>
          <w:shd w:val="clear" w:color="auto" w:fill="FFFFFF"/>
        </w:rPr>
        <w:t>asználó vállalja az 1.2. pontban meghatározott</w:t>
      </w:r>
      <w:r w:rsidR="002B0A3C">
        <w:rPr>
          <w:rFonts w:ascii="Arial Narrow" w:hAnsi="Arial Narrow" w:cs="Tahoma"/>
          <w:shd w:val="clear" w:color="auto" w:fill="FFFFFF"/>
        </w:rPr>
        <w:t xml:space="preserve"> </w:t>
      </w:r>
      <w:r w:rsidR="00F80BC9">
        <w:rPr>
          <w:rFonts w:ascii="Arial Narrow" w:hAnsi="Arial Narrow" w:cs="Tahoma"/>
          <w:shd w:val="clear" w:color="auto" w:fill="FFFFFF"/>
        </w:rPr>
        <w:t>diáksportversenyek</w:t>
      </w:r>
      <w:r w:rsidR="00F3589A" w:rsidRPr="00FD5695">
        <w:rPr>
          <w:rFonts w:ascii="Arial Narrow" w:hAnsi="Arial Narrow" w:cs="Tahoma"/>
          <w:shd w:val="clear" w:color="auto" w:fill="FFFFFF"/>
        </w:rPr>
        <w:t xml:space="preserve"> a jelen szerződés szerinti lebonyolítását</w:t>
      </w:r>
      <w:r w:rsidR="00FA470A" w:rsidRPr="00FD5695">
        <w:rPr>
          <w:rFonts w:ascii="Arial Narrow" w:hAnsi="Arial Narrow" w:cs="Tahoma"/>
          <w:shd w:val="clear" w:color="auto" w:fill="FFFFFF"/>
        </w:rPr>
        <w:t>, amelyek megszervezésében a Felek együttműködnek.</w:t>
      </w:r>
    </w:p>
    <w:p w14:paraId="7892119C" w14:textId="77777777" w:rsidR="00F3589A" w:rsidRPr="00F81A43" w:rsidRDefault="00F3589A" w:rsidP="0085719D">
      <w:pPr>
        <w:spacing w:after="0" w:line="240" w:lineRule="auto"/>
        <w:jc w:val="both"/>
        <w:rPr>
          <w:rFonts w:ascii="Arial Narrow" w:hAnsi="Arial Narrow"/>
        </w:rPr>
      </w:pPr>
    </w:p>
    <w:p w14:paraId="16BA89D5" w14:textId="77777777" w:rsidR="00F3589A" w:rsidRPr="00F81A43" w:rsidRDefault="00F3589A" w:rsidP="0085719D">
      <w:pPr>
        <w:pStyle w:val="Listaszerbekezds"/>
        <w:numPr>
          <w:ilvl w:val="1"/>
          <w:numId w:val="12"/>
        </w:numPr>
        <w:spacing w:after="0" w:line="240" w:lineRule="auto"/>
        <w:ind w:left="709" w:hanging="709"/>
        <w:jc w:val="both"/>
        <w:rPr>
          <w:rFonts w:ascii="Arial Narrow" w:hAnsi="Arial Narrow"/>
        </w:rPr>
      </w:pPr>
      <w:r w:rsidRPr="00F81A43">
        <w:rPr>
          <w:rFonts w:ascii="Arial Narrow" w:hAnsi="Arial Narrow"/>
        </w:rPr>
        <w:lastRenderedPageBreak/>
        <w:t xml:space="preserve">A Felek együttműködése az </w:t>
      </w:r>
      <w:r w:rsidR="003020DD" w:rsidRPr="00F81A43">
        <w:rPr>
          <w:rFonts w:ascii="Arial Narrow" w:hAnsi="Arial Narrow"/>
        </w:rPr>
        <w:t>alábbi</w:t>
      </w:r>
      <w:r w:rsidR="00CB23FE">
        <w:rPr>
          <w:rFonts w:ascii="Arial Narrow" w:hAnsi="Arial Narrow"/>
        </w:rPr>
        <w:t xml:space="preserve"> diáksportversenyek</w:t>
      </w:r>
      <w:r w:rsidR="00F80BC9">
        <w:rPr>
          <w:rFonts w:ascii="Arial Narrow" w:hAnsi="Arial Narrow"/>
        </w:rPr>
        <w:t>re</w:t>
      </w:r>
      <w:r w:rsidR="00CB23FE">
        <w:rPr>
          <w:rFonts w:ascii="Arial Narrow" w:hAnsi="Arial Narrow"/>
        </w:rPr>
        <w:t xml:space="preserve"> </w:t>
      </w:r>
      <w:r w:rsidRPr="00F81A43">
        <w:rPr>
          <w:rFonts w:ascii="Arial Narrow" w:hAnsi="Arial Narrow"/>
        </w:rPr>
        <w:t xml:space="preserve">terjed ki: </w:t>
      </w:r>
    </w:p>
    <w:p w14:paraId="0D46631C" w14:textId="77777777" w:rsidR="001A6F8C" w:rsidRPr="00F81A43" w:rsidRDefault="001A6F8C" w:rsidP="0085719D">
      <w:pPr>
        <w:spacing w:after="0" w:line="240" w:lineRule="auto"/>
        <w:jc w:val="both"/>
        <w:rPr>
          <w:rFonts w:ascii="Arial Narrow" w:hAnsi="Arial Narrow"/>
        </w:rPr>
      </w:pPr>
    </w:p>
    <w:p w14:paraId="6054DB86" w14:textId="359A242A" w:rsidR="00EC1517" w:rsidRDefault="00FD5695" w:rsidP="0085719D">
      <w:pPr>
        <w:spacing w:after="0" w:line="240" w:lineRule="auto"/>
        <w:ind w:left="709"/>
        <w:jc w:val="both"/>
        <w:rPr>
          <w:rFonts w:ascii="Arial Narrow" w:hAnsi="Arial Narrow"/>
        </w:rPr>
      </w:pPr>
      <w:r w:rsidRPr="00FD5695">
        <w:rPr>
          <w:rFonts w:ascii="Arial Narrow" w:hAnsi="Arial Narrow"/>
          <w:highlight w:val="yellow"/>
        </w:rPr>
        <w:t>………………………..</w:t>
      </w:r>
      <w:r w:rsidR="00EC32A6" w:rsidRPr="00FD5695">
        <w:rPr>
          <w:rFonts w:ascii="Arial Narrow" w:hAnsi="Arial Narrow"/>
          <w:highlight w:val="yellow"/>
        </w:rPr>
        <w:t xml:space="preserve"> </w:t>
      </w:r>
      <w:r w:rsidR="00F3589A" w:rsidRPr="00FD5695">
        <w:rPr>
          <w:rFonts w:ascii="Arial Narrow" w:hAnsi="Arial Narrow"/>
          <w:highlight w:val="yellow"/>
        </w:rPr>
        <w:t>Diákolimpia®</w:t>
      </w:r>
      <w:r w:rsidR="007D40F3">
        <w:rPr>
          <w:rFonts w:ascii="Arial Narrow" w:hAnsi="Arial Narrow"/>
        </w:rPr>
        <w:t xml:space="preserve"> </w:t>
      </w:r>
      <w:r w:rsidR="007753E4">
        <w:rPr>
          <w:rFonts w:ascii="Arial Narrow" w:hAnsi="Arial Narrow"/>
        </w:rPr>
        <w:t>2017/2018</w:t>
      </w:r>
      <w:r w:rsidR="00881D81" w:rsidRPr="00F81A43">
        <w:rPr>
          <w:rFonts w:ascii="Arial Narrow" w:hAnsi="Arial Narrow"/>
        </w:rPr>
        <w:t xml:space="preserve">. tanévi </w:t>
      </w:r>
      <w:r w:rsidR="00AF5F3D" w:rsidRPr="00F81A43">
        <w:rPr>
          <w:rFonts w:ascii="Arial Narrow" w:hAnsi="Arial Narrow"/>
        </w:rPr>
        <w:t>országos döntője</w:t>
      </w:r>
      <w:r w:rsidR="00182034" w:rsidRPr="00F81A43">
        <w:rPr>
          <w:rFonts w:ascii="Arial Narrow" w:hAnsi="Arial Narrow"/>
        </w:rPr>
        <w:t xml:space="preserve">, illetve annak </w:t>
      </w:r>
      <w:r w:rsidR="00FA470A" w:rsidRPr="00F81A43">
        <w:rPr>
          <w:rFonts w:ascii="Arial Narrow" w:hAnsi="Arial Narrow"/>
        </w:rPr>
        <w:t xml:space="preserve">esetlegesen </w:t>
      </w:r>
      <w:r w:rsidR="00182034" w:rsidRPr="00F81A43">
        <w:rPr>
          <w:rFonts w:ascii="Arial Narrow" w:hAnsi="Arial Narrow"/>
        </w:rPr>
        <w:t>előzetesen megrendezett</w:t>
      </w:r>
      <w:r w:rsidR="00A5535D">
        <w:rPr>
          <w:rFonts w:ascii="Arial Narrow" w:hAnsi="Arial Narrow"/>
        </w:rPr>
        <w:t>, a 20/2012. (VIII.31.) EMMI rendelet 184.§-a szerinti fordulói (iskolai fordulói, megyei, és ha szerveznek, akkor területi válogatói</w:t>
      </w:r>
      <w:r w:rsidR="00CB23FE">
        <w:rPr>
          <w:rFonts w:ascii="Arial Narrow" w:hAnsi="Arial Narrow"/>
        </w:rPr>
        <w:t xml:space="preserve"> – együttesen a továbbiakban: előversenyek)</w:t>
      </w:r>
      <w:r w:rsidR="00182034" w:rsidRPr="00F81A43">
        <w:rPr>
          <w:rFonts w:ascii="Arial Narrow" w:hAnsi="Arial Narrow"/>
        </w:rPr>
        <w:t>.</w:t>
      </w:r>
    </w:p>
    <w:p w14:paraId="32767FEB" w14:textId="77777777" w:rsidR="00EC1517" w:rsidRPr="00F81A43" w:rsidRDefault="00EC1517" w:rsidP="0085719D">
      <w:pPr>
        <w:spacing w:after="0" w:line="240" w:lineRule="auto"/>
        <w:ind w:left="709"/>
        <w:jc w:val="both"/>
        <w:rPr>
          <w:rFonts w:ascii="Arial Narrow" w:hAnsi="Arial Narrow"/>
        </w:rPr>
      </w:pPr>
    </w:p>
    <w:p w14:paraId="071624DB" w14:textId="77777777" w:rsidR="00060324" w:rsidRDefault="00060324" w:rsidP="0085719D">
      <w:pPr>
        <w:pStyle w:val="Listaszerbekezds"/>
        <w:numPr>
          <w:ilvl w:val="1"/>
          <w:numId w:val="12"/>
        </w:numPr>
        <w:spacing w:before="120" w:after="0" w:line="240" w:lineRule="auto"/>
        <w:ind w:left="709" w:hanging="709"/>
        <w:jc w:val="both"/>
        <w:rPr>
          <w:rFonts w:ascii="Arial Narrow" w:hAnsi="Arial Narrow"/>
        </w:rPr>
      </w:pPr>
      <w:r w:rsidRPr="00413ED7">
        <w:rPr>
          <w:rFonts w:ascii="Arial Narrow" w:hAnsi="Arial Narrow"/>
        </w:rPr>
        <w:t>Értelmező rendelkezések:</w:t>
      </w:r>
    </w:p>
    <w:p w14:paraId="779087CC" w14:textId="77777777" w:rsidR="00FB2849" w:rsidRPr="00413ED7" w:rsidRDefault="00FB2849" w:rsidP="0085719D">
      <w:pPr>
        <w:pStyle w:val="Listaszerbekezds"/>
        <w:spacing w:before="120" w:after="0" w:line="240" w:lineRule="auto"/>
        <w:ind w:left="709"/>
        <w:jc w:val="both"/>
        <w:rPr>
          <w:rFonts w:ascii="Arial Narrow" w:hAnsi="Arial Narrow"/>
        </w:rPr>
      </w:pPr>
    </w:p>
    <w:p w14:paraId="1EE35037" w14:textId="262C57CB" w:rsidR="00942AAA" w:rsidRPr="00942AAA" w:rsidRDefault="00942AAA" w:rsidP="0085719D">
      <w:pPr>
        <w:pStyle w:val="Listaszerbekezds"/>
        <w:numPr>
          <w:ilvl w:val="0"/>
          <w:numId w:val="28"/>
        </w:numPr>
        <w:spacing w:after="0" w:line="240" w:lineRule="auto"/>
        <w:jc w:val="both"/>
        <w:rPr>
          <w:rFonts w:ascii="Arial Narrow" w:hAnsi="Arial Narrow"/>
        </w:rPr>
      </w:pPr>
      <w:r w:rsidRPr="00FB2849">
        <w:rPr>
          <w:rFonts w:ascii="Arial Narrow" w:hAnsi="Arial Narrow"/>
          <w:b/>
        </w:rPr>
        <w:t>védjegyhasználat:</w:t>
      </w:r>
      <w:r>
        <w:rPr>
          <w:rFonts w:ascii="Arial Narrow" w:hAnsi="Arial Narrow"/>
        </w:rPr>
        <w:t xml:space="preserve"> a Magyar Diáksport Szövetség javára a </w:t>
      </w:r>
      <w:r w:rsidRPr="00F81A43">
        <w:rPr>
          <w:rFonts w:ascii="Arial Narrow" w:hAnsi="Arial Narrow"/>
        </w:rPr>
        <w:t>Szellemi Tulajdon Nemzeti Hivatala előtt</w:t>
      </w:r>
      <w:r>
        <w:rPr>
          <w:rFonts w:ascii="Arial Narrow" w:hAnsi="Arial Narrow"/>
        </w:rPr>
        <w:t xml:space="preserve"> bejegyzett jogi oltalommal védett DIÁKOLIMPIA® </w:t>
      </w:r>
      <w:r w:rsidRPr="00CB23FE">
        <w:rPr>
          <w:rFonts w:ascii="Arial Narrow" w:hAnsi="Arial Narrow"/>
        </w:rPr>
        <w:t xml:space="preserve">szó, </w:t>
      </w:r>
      <w:r>
        <w:rPr>
          <w:rFonts w:ascii="Arial Narrow" w:hAnsi="Arial Narrow"/>
        </w:rPr>
        <w:t xml:space="preserve">DiákOLimpiA® színes szó és színes ábra </w:t>
      </w:r>
      <w:r w:rsidRPr="00023AE8">
        <w:rPr>
          <w:rFonts w:ascii="Arial Narrow" w:hAnsi="Arial Narrow"/>
        </w:rPr>
        <w:t>(továbbiakban Diákolimpia® védjegy</w:t>
      </w:r>
      <w:r>
        <w:rPr>
          <w:rFonts w:ascii="Arial Narrow" w:hAnsi="Arial Narrow"/>
        </w:rPr>
        <w:t>,</w:t>
      </w:r>
      <w:r w:rsidRPr="00023AE8">
        <w:rPr>
          <w:rFonts w:ascii="Arial Narrow" w:hAnsi="Arial Narrow"/>
        </w:rPr>
        <w:t xml:space="preserve"> vagy védjegyek)</w:t>
      </w:r>
      <w:r>
        <w:rPr>
          <w:rFonts w:ascii="Arial Narrow" w:hAnsi="Arial Narrow"/>
        </w:rPr>
        <w:t xml:space="preserve"> feltüntetése a Használó által rendezett 1.2. pont szerinti diáksportversennyel összefüggésben, illetve az azokhoz kapcsolódó bármely megjelenési felületen;</w:t>
      </w:r>
    </w:p>
    <w:p w14:paraId="446B588D" w14:textId="706F1222" w:rsidR="00942AAA" w:rsidRPr="00942AAA" w:rsidRDefault="00896E7E" w:rsidP="0085719D">
      <w:pPr>
        <w:pStyle w:val="Listaszerbekezds"/>
        <w:numPr>
          <w:ilvl w:val="0"/>
          <w:numId w:val="28"/>
        </w:numPr>
        <w:spacing w:after="0" w:line="240" w:lineRule="auto"/>
        <w:jc w:val="both"/>
        <w:rPr>
          <w:rFonts w:ascii="Arial Narrow" w:hAnsi="Arial Narrow"/>
        </w:rPr>
      </w:pPr>
      <w:r>
        <w:rPr>
          <w:rFonts w:ascii="Arial Narrow" w:hAnsi="Arial Narrow"/>
          <w:b/>
        </w:rPr>
        <w:t>Versenyszabályzat</w:t>
      </w:r>
      <w:r w:rsidR="00942AAA" w:rsidRPr="00942AAA">
        <w:rPr>
          <w:rFonts w:ascii="Arial Narrow" w:hAnsi="Arial Narrow"/>
        </w:rPr>
        <w:t xml:space="preserve">: a Magyar Diáksport </w:t>
      </w:r>
      <w:r w:rsidR="0097031E">
        <w:rPr>
          <w:rFonts w:ascii="Arial Narrow" w:hAnsi="Arial Narrow"/>
        </w:rPr>
        <w:t xml:space="preserve">Szövetség </w:t>
      </w:r>
      <w:r w:rsidR="00942AAA" w:rsidRPr="00942AAA">
        <w:rPr>
          <w:rFonts w:ascii="Arial Narrow" w:hAnsi="Arial Narrow"/>
        </w:rPr>
        <w:t>által Diákolimpia® vonatkozásában közzétett, a versenyrendszerben való részvétel alapfeltétel</w:t>
      </w:r>
      <w:r>
        <w:rPr>
          <w:rFonts w:ascii="Arial Narrow" w:hAnsi="Arial Narrow"/>
        </w:rPr>
        <w:t>e</w:t>
      </w:r>
      <w:r w:rsidR="00942AAA" w:rsidRPr="00942AAA">
        <w:rPr>
          <w:rFonts w:ascii="Arial Narrow" w:hAnsi="Arial Narrow"/>
        </w:rPr>
        <w:t xml:space="preserve">it és </w:t>
      </w:r>
      <w:r>
        <w:rPr>
          <w:rFonts w:ascii="Arial Narrow" w:hAnsi="Arial Narrow"/>
        </w:rPr>
        <w:t xml:space="preserve">a </w:t>
      </w:r>
      <w:r w:rsidR="00942AAA" w:rsidRPr="00942AAA">
        <w:rPr>
          <w:rFonts w:ascii="Arial Narrow" w:hAnsi="Arial Narrow"/>
        </w:rPr>
        <w:t>versenyrendszer lebonyolításának általános szabályait rögzítő dokumentum, amely</w:t>
      </w:r>
      <w:r w:rsidR="00942AAA">
        <w:rPr>
          <w:rFonts w:ascii="Arial Narrow" w:hAnsi="Arial Narrow"/>
        </w:rPr>
        <w:t>nek mindenkor hatályos verziója</w:t>
      </w:r>
      <w:r w:rsidR="00942AAA" w:rsidRPr="00942AAA">
        <w:rPr>
          <w:rFonts w:ascii="Arial Narrow" w:hAnsi="Arial Narrow"/>
        </w:rPr>
        <w:t xml:space="preserve"> az alábbi linken érhető el: </w:t>
      </w:r>
      <w:r w:rsidR="0097031E" w:rsidRPr="0097031E">
        <w:rPr>
          <w:rFonts w:ascii="Arial Narrow" w:hAnsi="Arial Narrow"/>
        </w:rPr>
        <w:t>http://www.mdsz.hu/diakolimpia/versenykiirasok/</w:t>
      </w:r>
    </w:p>
    <w:p w14:paraId="2F595777" w14:textId="00ED1188" w:rsidR="00942AAA" w:rsidRDefault="00BE5409" w:rsidP="0085719D">
      <w:pPr>
        <w:pStyle w:val="Listaszerbekezds"/>
        <w:numPr>
          <w:ilvl w:val="0"/>
          <w:numId w:val="28"/>
        </w:numPr>
        <w:spacing w:line="240" w:lineRule="auto"/>
        <w:jc w:val="both"/>
        <w:rPr>
          <w:rFonts w:ascii="Arial Narrow" w:hAnsi="Arial Narrow"/>
        </w:rPr>
      </w:pPr>
      <w:r w:rsidRPr="00FB2849">
        <w:rPr>
          <w:rFonts w:ascii="Arial Narrow" w:hAnsi="Arial Narrow"/>
          <w:b/>
        </w:rPr>
        <w:t>versenykiírás</w:t>
      </w:r>
      <w:r w:rsidR="00F95400" w:rsidRPr="00FB2849">
        <w:rPr>
          <w:rFonts w:ascii="Arial Narrow" w:hAnsi="Arial Narrow"/>
          <w:b/>
        </w:rPr>
        <w:t>:</w:t>
      </w:r>
      <w:r w:rsidR="00F95400" w:rsidRPr="00413ED7">
        <w:rPr>
          <w:rFonts w:ascii="Arial Narrow" w:hAnsi="Arial Narrow"/>
        </w:rPr>
        <w:t xml:space="preserve"> a </w:t>
      </w:r>
      <w:r w:rsidR="00413ED7">
        <w:rPr>
          <w:rFonts w:ascii="Arial Narrow" w:hAnsi="Arial Narrow"/>
        </w:rPr>
        <w:t>M</w:t>
      </w:r>
      <w:r w:rsidR="00F95400" w:rsidRPr="00413ED7">
        <w:rPr>
          <w:rFonts w:ascii="Arial Narrow" w:hAnsi="Arial Narrow"/>
        </w:rPr>
        <w:t xml:space="preserve">agyar Diáksport Szövetség </w:t>
      </w:r>
      <w:r w:rsidR="00413ED7">
        <w:rPr>
          <w:rFonts w:ascii="Arial Narrow" w:hAnsi="Arial Narrow"/>
        </w:rPr>
        <w:t xml:space="preserve">és a közreműködő sportági </w:t>
      </w:r>
      <w:r w:rsidR="00A5535D">
        <w:rPr>
          <w:rFonts w:ascii="Arial Narrow" w:hAnsi="Arial Narrow"/>
        </w:rPr>
        <w:t xml:space="preserve">szövetség, vagy országos sportági </w:t>
      </w:r>
      <w:r w:rsidR="00413ED7">
        <w:rPr>
          <w:rFonts w:ascii="Arial Narrow" w:hAnsi="Arial Narrow"/>
        </w:rPr>
        <w:t xml:space="preserve">szakszövetség </w:t>
      </w:r>
      <w:r w:rsidR="00F95400" w:rsidRPr="00413ED7">
        <w:rPr>
          <w:rFonts w:ascii="Arial Narrow" w:hAnsi="Arial Narrow"/>
        </w:rPr>
        <w:t xml:space="preserve">által a </w:t>
      </w:r>
      <w:r w:rsidR="007753E4">
        <w:rPr>
          <w:rFonts w:ascii="Arial Narrow" w:hAnsi="Arial Narrow"/>
        </w:rPr>
        <w:t>2017/2018</w:t>
      </w:r>
      <w:r w:rsidR="00F95400" w:rsidRPr="00413ED7">
        <w:rPr>
          <w:rFonts w:ascii="Arial Narrow" w:hAnsi="Arial Narrow"/>
        </w:rPr>
        <w:t xml:space="preserve">. </w:t>
      </w:r>
      <w:r w:rsidR="00995078">
        <w:rPr>
          <w:rFonts w:ascii="Arial Narrow" w:hAnsi="Arial Narrow"/>
        </w:rPr>
        <w:t>tan</w:t>
      </w:r>
      <w:r w:rsidR="00F95400" w:rsidRPr="00413ED7">
        <w:rPr>
          <w:rFonts w:ascii="Arial Narrow" w:hAnsi="Arial Narrow"/>
        </w:rPr>
        <w:t>évi Diákolimpia®</w:t>
      </w:r>
      <w:r w:rsidR="00995078">
        <w:rPr>
          <w:rFonts w:ascii="Arial Narrow" w:hAnsi="Arial Narrow"/>
        </w:rPr>
        <w:t xml:space="preserve"> </w:t>
      </w:r>
      <w:r w:rsidR="00F95400" w:rsidRPr="00CB23FE">
        <w:rPr>
          <w:rFonts w:ascii="Arial Narrow" w:hAnsi="Arial Narrow"/>
        </w:rPr>
        <w:t>vonatkozásában közzétett, a versenyre</w:t>
      </w:r>
      <w:r w:rsidR="00D96E32" w:rsidRPr="00CB23FE">
        <w:rPr>
          <w:rFonts w:ascii="Arial Narrow" w:hAnsi="Arial Narrow"/>
        </w:rPr>
        <w:t>ndszer lebon</w:t>
      </w:r>
      <w:r w:rsidR="00F95400" w:rsidRPr="00CB23FE">
        <w:rPr>
          <w:rFonts w:ascii="Arial Narrow" w:hAnsi="Arial Narrow"/>
        </w:rPr>
        <w:t>yolításá</w:t>
      </w:r>
      <w:r w:rsidR="00D96E32" w:rsidRPr="00CB23FE">
        <w:rPr>
          <w:rFonts w:ascii="Arial Narrow" w:hAnsi="Arial Narrow"/>
        </w:rPr>
        <w:t>nak általános és</w:t>
      </w:r>
      <w:r w:rsidR="00F95400" w:rsidRPr="00CB23FE">
        <w:rPr>
          <w:rFonts w:ascii="Arial Narrow" w:hAnsi="Arial Narrow"/>
        </w:rPr>
        <w:t xml:space="preserve"> sportág</w:t>
      </w:r>
      <w:r w:rsidR="00995078">
        <w:rPr>
          <w:rFonts w:ascii="Arial Narrow" w:hAnsi="Arial Narrow"/>
        </w:rPr>
        <w:t>-</w:t>
      </w:r>
      <w:r w:rsidR="00F95400" w:rsidRPr="00CB23FE">
        <w:rPr>
          <w:rFonts w:ascii="Arial Narrow" w:hAnsi="Arial Narrow"/>
        </w:rPr>
        <w:t>specifikus szabályait rögzítő dokumentum, amely az alábbi</w:t>
      </w:r>
      <w:r w:rsidR="00D96E32" w:rsidRPr="00CB23FE">
        <w:rPr>
          <w:rFonts w:ascii="Arial Narrow" w:hAnsi="Arial Narrow"/>
        </w:rPr>
        <w:t xml:space="preserve"> </w:t>
      </w:r>
      <w:r w:rsidR="00F95400" w:rsidRPr="00CB23FE">
        <w:rPr>
          <w:rFonts w:ascii="Arial Narrow" w:hAnsi="Arial Narrow"/>
        </w:rPr>
        <w:t xml:space="preserve">linken érhető el: </w:t>
      </w:r>
      <w:hyperlink r:id="rId8" w:history="1">
        <w:r w:rsidR="00D96E32" w:rsidRPr="00995078">
          <w:rPr>
            <w:rStyle w:val="Hiperhivatkozs"/>
            <w:rFonts w:ascii="Arial Narrow" w:hAnsi="Arial Narrow"/>
          </w:rPr>
          <w:t>http://www.mdsz.hu/diakolimpia/versenykiirasok/</w:t>
        </w:r>
      </w:hyperlink>
      <w:r w:rsidR="007D40F3">
        <w:rPr>
          <w:rStyle w:val="Hiperhivatkozs"/>
          <w:rFonts w:ascii="Arial Narrow" w:hAnsi="Arial Narrow"/>
        </w:rPr>
        <w:t xml:space="preserve"> és amely jelen szerződés 3..számú mellékletét is képezi</w:t>
      </w:r>
      <w:r w:rsidR="00D96E32" w:rsidRPr="00CB23FE">
        <w:rPr>
          <w:rFonts w:ascii="Arial Narrow" w:hAnsi="Arial Narrow"/>
        </w:rPr>
        <w:t>;</w:t>
      </w:r>
    </w:p>
    <w:p w14:paraId="1C4BDB97" w14:textId="7B3EB8EC" w:rsidR="00942AAA" w:rsidRPr="00942AAA" w:rsidRDefault="00942AAA" w:rsidP="0085719D">
      <w:pPr>
        <w:pStyle w:val="Listaszerbekezds"/>
        <w:numPr>
          <w:ilvl w:val="0"/>
          <w:numId w:val="28"/>
        </w:numPr>
        <w:spacing w:line="240" w:lineRule="auto"/>
        <w:jc w:val="both"/>
        <w:rPr>
          <w:rFonts w:ascii="Arial Narrow" w:hAnsi="Arial Narrow"/>
        </w:rPr>
      </w:pPr>
      <w:r w:rsidRPr="00942AAA">
        <w:rPr>
          <w:rFonts w:ascii="Arial Narrow" w:hAnsi="Arial Narrow"/>
          <w:b/>
        </w:rPr>
        <w:t>nevezési rendszer</w:t>
      </w:r>
      <w:r w:rsidRPr="00942AAA">
        <w:rPr>
          <w:rFonts w:ascii="Arial Narrow" w:hAnsi="Arial Narrow"/>
        </w:rPr>
        <w:t>: A Diákolimpia® országos tanulmányi versenyrendszerének keretében megrendezésre kerülő diáksportversenyekre történő nevezést szolgáló, a Magyar Diáksport Szövetség által működtetett központi, elektronikus nevezési rendszer, amely az</w:t>
      </w:r>
      <w:r w:rsidR="006B205F">
        <w:rPr>
          <w:rFonts w:ascii="Arial Narrow" w:hAnsi="Arial Narrow"/>
        </w:rPr>
        <w:t xml:space="preserve"> MDSZ hivatalos honlapjáról érhető el.</w:t>
      </w:r>
    </w:p>
    <w:p w14:paraId="3B6A3237" w14:textId="641A1BB7" w:rsidR="00BE5409" w:rsidRPr="00413ED7" w:rsidRDefault="00BE5409" w:rsidP="0085719D">
      <w:pPr>
        <w:pStyle w:val="Listaszerbekezds"/>
        <w:numPr>
          <w:ilvl w:val="0"/>
          <w:numId w:val="28"/>
        </w:numPr>
        <w:spacing w:line="240" w:lineRule="auto"/>
        <w:jc w:val="both"/>
        <w:rPr>
          <w:rFonts w:ascii="Arial Narrow" w:hAnsi="Arial Narrow"/>
        </w:rPr>
      </w:pPr>
      <w:r w:rsidRPr="00FB2849">
        <w:rPr>
          <w:rFonts w:ascii="Arial Narrow" w:hAnsi="Arial Narrow"/>
          <w:b/>
        </w:rPr>
        <w:t>nevezési díj</w:t>
      </w:r>
      <w:r w:rsidR="00D96E32" w:rsidRPr="00FB2849">
        <w:rPr>
          <w:rFonts w:ascii="Arial Narrow" w:hAnsi="Arial Narrow"/>
          <w:b/>
        </w:rPr>
        <w:t>:</w:t>
      </w:r>
      <w:r w:rsidR="00D96E32" w:rsidRPr="00413ED7">
        <w:rPr>
          <w:rFonts w:ascii="Arial Narrow" w:hAnsi="Arial Narrow"/>
        </w:rPr>
        <w:t xml:space="preserve"> a Használó ál</w:t>
      </w:r>
      <w:r w:rsidR="00D96E32">
        <w:rPr>
          <w:rFonts w:ascii="Arial Narrow" w:hAnsi="Arial Narrow"/>
        </w:rPr>
        <w:t>tal rendezett</w:t>
      </w:r>
      <w:r w:rsidR="00CB23FE">
        <w:rPr>
          <w:rFonts w:ascii="Arial Narrow" w:hAnsi="Arial Narrow"/>
        </w:rPr>
        <w:t>, 1.2. pont szerinti</w:t>
      </w:r>
      <w:r w:rsidR="00D96E32">
        <w:rPr>
          <w:rFonts w:ascii="Arial Narrow" w:hAnsi="Arial Narrow"/>
        </w:rPr>
        <w:t xml:space="preserve"> </w:t>
      </w:r>
      <w:r w:rsidR="00995078">
        <w:rPr>
          <w:rFonts w:ascii="Arial Narrow" w:hAnsi="Arial Narrow"/>
        </w:rPr>
        <w:t>diák</w:t>
      </w:r>
      <w:r w:rsidR="00D96E32">
        <w:rPr>
          <w:rFonts w:ascii="Arial Narrow" w:hAnsi="Arial Narrow"/>
        </w:rPr>
        <w:t>sportversenyen</w:t>
      </w:r>
      <w:r w:rsidR="00750374">
        <w:rPr>
          <w:rFonts w:ascii="Arial Narrow" w:hAnsi="Arial Narrow"/>
        </w:rPr>
        <w:t xml:space="preserve"> </w:t>
      </w:r>
      <w:r w:rsidR="00EC32A6">
        <w:rPr>
          <w:rFonts w:ascii="Arial Narrow" w:hAnsi="Arial Narrow"/>
        </w:rPr>
        <w:t>való részvétel előfeltételeként</w:t>
      </w:r>
      <w:r w:rsidR="00D80D68">
        <w:rPr>
          <w:rFonts w:ascii="Arial Narrow" w:hAnsi="Arial Narrow"/>
        </w:rPr>
        <w:t>,</w:t>
      </w:r>
      <w:r w:rsidR="00D96E32">
        <w:rPr>
          <w:rFonts w:ascii="Arial Narrow" w:hAnsi="Arial Narrow"/>
        </w:rPr>
        <w:t xml:space="preserve"> illetve azzal összefüggésben a </w:t>
      </w:r>
      <w:r w:rsidR="00995078">
        <w:rPr>
          <w:rFonts w:ascii="Arial Narrow" w:hAnsi="Arial Narrow"/>
        </w:rPr>
        <w:t>H</w:t>
      </w:r>
      <w:r w:rsidR="00D96E32">
        <w:rPr>
          <w:rFonts w:ascii="Arial Narrow" w:hAnsi="Arial Narrow"/>
        </w:rPr>
        <w:t>asználó részére bármilyen</w:t>
      </w:r>
      <w:r w:rsidR="00750374">
        <w:rPr>
          <w:rFonts w:ascii="Arial Narrow" w:hAnsi="Arial Narrow"/>
        </w:rPr>
        <w:t xml:space="preserve"> </w:t>
      </w:r>
      <w:r w:rsidR="00D96E32">
        <w:rPr>
          <w:rFonts w:ascii="Arial Narrow" w:hAnsi="Arial Narrow"/>
        </w:rPr>
        <w:t>elnevezés alatt fizetendő pénzösszeg;</w:t>
      </w:r>
    </w:p>
    <w:p w14:paraId="74153F0B" w14:textId="76F9F78B" w:rsidR="00BE5409" w:rsidRPr="00413ED7" w:rsidRDefault="00BE5409" w:rsidP="0085719D">
      <w:pPr>
        <w:pStyle w:val="Listaszerbekezds"/>
        <w:numPr>
          <w:ilvl w:val="0"/>
          <w:numId w:val="28"/>
        </w:numPr>
        <w:spacing w:after="0" w:line="240" w:lineRule="auto"/>
        <w:jc w:val="both"/>
        <w:rPr>
          <w:rFonts w:ascii="Arial Narrow" w:hAnsi="Arial Narrow"/>
        </w:rPr>
      </w:pPr>
      <w:r w:rsidRPr="00FB2849">
        <w:rPr>
          <w:rFonts w:ascii="Arial Narrow" w:hAnsi="Arial Narrow"/>
          <w:b/>
        </w:rPr>
        <w:t>beharangozó</w:t>
      </w:r>
      <w:r w:rsidR="00D96E32" w:rsidRPr="00FB2849">
        <w:rPr>
          <w:rFonts w:ascii="Arial Narrow" w:hAnsi="Arial Narrow"/>
          <w:b/>
        </w:rPr>
        <w:t>:</w:t>
      </w:r>
      <w:r w:rsidR="00D96E32">
        <w:rPr>
          <w:rFonts w:ascii="Arial Narrow" w:hAnsi="Arial Narrow"/>
        </w:rPr>
        <w:t xml:space="preserve"> a Használó által </w:t>
      </w:r>
      <w:r w:rsidR="00B45A21">
        <w:rPr>
          <w:rFonts w:ascii="Arial Narrow" w:hAnsi="Arial Narrow"/>
        </w:rPr>
        <w:t>rendez</w:t>
      </w:r>
      <w:r w:rsidR="00D96E32">
        <w:rPr>
          <w:rFonts w:ascii="Arial Narrow" w:hAnsi="Arial Narrow"/>
        </w:rPr>
        <w:t xml:space="preserve">ett </w:t>
      </w:r>
      <w:r w:rsidR="00B45A21">
        <w:rPr>
          <w:rFonts w:ascii="Arial Narrow" w:hAnsi="Arial Narrow"/>
        </w:rPr>
        <w:t>1.2. pont szerinti</w:t>
      </w:r>
      <w:r w:rsidR="00D96E32">
        <w:rPr>
          <w:rFonts w:ascii="Arial Narrow" w:hAnsi="Arial Narrow"/>
        </w:rPr>
        <w:t xml:space="preserve"> </w:t>
      </w:r>
      <w:r w:rsidR="00995078">
        <w:rPr>
          <w:rFonts w:ascii="Arial Narrow" w:hAnsi="Arial Narrow"/>
        </w:rPr>
        <w:t>diák</w:t>
      </w:r>
      <w:r w:rsidR="00D96E32">
        <w:rPr>
          <w:rFonts w:ascii="Arial Narrow" w:hAnsi="Arial Narrow"/>
        </w:rPr>
        <w:t>sportverseny országos döntője előtt kötelezően közzétett írásbeli tájékoztató, amelynek célja a</w:t>
      </w:r>
      <w:r w:rsidR="00995078">
        <w:rPr>
          <w:rFonts w:ascii="Arial Narrow" w:hAnsi="Arial Narrow"/>
        </w:rPr>
        <w:t xml:space="preserve"> Használó által </w:t>
      </w:r>
      <w:r w:rsidR="0097031E">
        <w:rPr>
          <w:rFonts w:ascii="Arial Narrow" w:hAnsi="Arial Narrow"/>
        </w:rPr>
        <w:t xml:space="preserve">megrendezett </w:t>
      </w:r>
      <w:r w:rsidR="00D96E32">
        <w:rPr>
          <w:rFonts w:ascii="Arial Narrow" w:hAnsi="Arial Narrow"/>
        </w:rPr>
        <w:t xml:space="preserve">Diákolimpia® </w:t>
      </w:r>
      <w:r w:rsidR="00DD04CB">
        <w:rPr>
          <w:rFonts w:ascii="Arial Narrow" w:hAnsi="Arial Narrow"/>
        </w:rPr>
        <w:t xml:space="preserve">országos </w:t>
      </w:r>
      <w:r w:rsidR="00D96E32">
        <w:rPr>
          <w:rFonts w:ascii="Arial Narrow" w:hAnsi="Arial Narrow"/>
        </w:rPr>
        <w:t>döntőjének népszerűsítése, a Diákolimpia® döntő legfontosabb ismérveinek feltüntetésével; a beharangozó kötelező minimális tartalmi elemeit Használatba adó előzetesen írásban közli a Használóval;</w:t>
      </w:r>
    </w:p>
    <w:p w14:paraId="6E208BBE" w14:textId="3ACE0A15" w:rsidR="00BE5409" w:rsidRPr="00413ED7" w:rsidRDefault="00BE5409" w:rsidP="0085719D">
      <w:pPr>
        <w:pStyle w:val="Listaszerbekezds"/>
        <w:numPr>
          <w:ilvl w:val="0"/>
          <w:numId w:val="28"/>
        </w:numPr>
        <w:spacing w:after="0" w:line="240" w:lineRule="auto"/>
        <w:jc w:val="both"/>
        <w:rPr>
          <w:rFonts w:ascii="Arial Narrow" w:hAnsi="Arial Narrow"/>
        </w:rPr>
      </w:pPr>
      <w:r w:rsidRPr="00FB2849">
        <w:rPr>
          <w:rFonts w:ascii="Arial Narrow" w:hAnsi="Arial Narrow"/>
          <w:b/>
        </w:rPr>
        <w:t>beszámoló</w:t>
      </w:r>
      <w:r w:rsidR="00D96E32" w:rsidRPr="00FB2849">
        <w:rPr>
          <w:rFonts w:ascii="Arial Narrow" w:hAnsi="Arial Narrow"/>
          <w:b/>
        </w:rPr>
        <w:t>:</w:t>
      </w:r>
      <w:r w:rsidR="00D96E32">
        <w:rPr>
          <w:rFonts w:ascii="Arial Narrow" w:hAnsi="Arial Narrow"/>
        </w:rPr>
        <w:t xml:space="preserve"> a Használó által </w:t>
      </w:r>
      <w:r w:rsidR="00B45A21">
        <w:rPr>
          <w:rFonts w:ascii="Arial Narrow" w:hAnsi="Arial Narrow"/>
        </w:rPr>
        <w:t>rendezett 1.2. pont szerinti</w:t>
      </w:r>
      <w:r w:rsidR="00D96E32">
        <w:rPr>
          <w:rFonts w:ascii="Arial Narrow" w:hAnsi="Arial Narrow"/>
        </w:rPr>
        <w:t xml:space="preserve"> </w:t>
      </w:r>
      <w:r w:rsidR="009C19C5">
        <w:rPr>
          <w:rFonts w:ascii="Arial Narrow" w:hAnsi="Arial Narrow"/>
        </w:rPr>
        <w:t>diák</w:t>
      </w:r>
      <w:r w:rsidR="00D96E32">
        <w:rPr>
          <w:rFonts w:ascii="Arial Narrow" w:hAnsi="Arial Narrow"/>
        </w:rPr>
        <w:t>sportverseny országos döntőjét követően</w:t>
      </w:r>
      <w:r w:rsidR="00DD04CB">
        <w:rPr>
          <w:rFonts w:ascii="Arial Narrow" w:hAnsi="Arial Narrow"/>
        </w:rPr>
        <w:t xml:space="preserve"> </w:t>
      </w:r>
      <w:r w:rsidR="00B45A21">
        <w:rPr>
          <w:rFonts w:ascii="Arial Narrow" w:hAnsi="Arial Narrow"/>
        </w:rPr>
        <w:t>a Használatba adó honlapján k</w:t>
      </w:r>
      <w:r w:rsidR="00DD04CB">
        <w:rPr>
          <w:rFonts w:ascii="Arial Narrow" w:hAnsi="Arial Narrow"/>
        </w:rPr>
        <w:t>ötelezően közzét</w:t>
      </w:r>
      <w:r w:rsidR="00023AE8">
        <w:rPr>
          <w:rFonts w:ascii="Arial Narrow" w:hAnsi="Arial Narrow"/>
        </w:rPr>
        <w:t>ételre kerülő</w:t>
      </w:r>
      <w:r w:rsidR="00DD04CB">
        <w:rPr>
          <w:rFonts w:ascii="Arial Narrow" w:hAnsi="Arial Narrow"/>
        </w:rPr>
        <w:t xml:space="preserve"> írásbeli tájékoztató, amely kötelezően tartalmazza </w:t>
      </w:r>
      <w:r w:rsidR="009C19C5">
        <w:rPr>
          <w:rFonts w:ascii="Arial Narrow" w:hAnsi="Arial Narrow"/>
        </w:rPr>
        <w:t xml:space="preserve">a Használó által </w:t>
      </w:r>
      <w:r w:rsidR="0097031E">
        <w:rPr>
          <w:rFonts w:ascii="Arial Narrow" w:hAnsi="Arial Narrow"/>
        </w:rPr>
        <w:t xml:space="preserve">megrendezett </w:t>
      </w:r>
      <w:r w:rsidR="00DD04CB">
        <w:rPr>
          <w:rFonts w:ascii="Arial Narrow" w:hAnsi="Arial Narrow"/>
        </w:rPr>
        <w:t xml:space="preserve">Diákolimpia® országos döntőjének </w:t>
      </w:r>
      <w:r w:rsidR="00B45A21">
        <w:rPr>
          <w:rFonts w:ascii="Arial Narrow" w:hAnsi="Arial Narrow"/>
        </w:rPr>
        <w:t xml:space="preserve">tételes </w:t>
      </w:r>
      <w:r w:rsidR="00371123">
        <w:rPr>
          <w:rFonts w:ascii="Arial Narrow" w:hAnsi="Arial Narrow"/>
        </w:rPr>
        <w:t xml:space="preserve">sporteredményeit </w:t>
      </w:r>
      <w:r w:rsidR="00B45A21">
        <w:rPr>
          <w:rFonts w:ascii="Arial Narrow" w:hAnsi="Arial Narrow"/>
        </w:rPr>
        <w:t xml:space="preserve">– </w:t>
      </w:r>
      <w:r w:rsidR="00750374">
        <w:rPr>
          <w:rFonts w:ascii="Arial Narrow" w:hAnsi="Arial Narrow"/>
        </w:rPr>
        <w:t xml:space="preserve">de </w:t>
      </w:r>
      <w:r w:rsidR="00B45A21">
        <w:rPr>
          <w:rFonts w:ascii="Arial Narrow" w:hAnsi="Arial Narrow"/>
        </w:rPr>
        <w:t xml:space="preserve">legalább az egyes versenyszámok </w:t>
      </w:r>
      <w:r w:rsidR="00371123">
        <w:rPr>
          <w:rFonts w:ascii="Arial Narrow" w:hAnsi="Arial Narrow"/>
        </w:rPr>
        <w:t>első három helyezettj</w:t>
      </w:r>
      <w:r w:rsidR="00750374">
        <w:rPr>
          <w:rFonts w:ascii="Arial Narrow" w:hAnsi="Arial Narrow"/>
        </w:rPr>
        <w:t xml:space="preserve">ének nevét, elért eredményét és </w:t>
      </w:r>
      <w:r w:rsidR="00371123">
        <w:rPr>
          <w:rFonts w:ascii="Arial Narrow" w:hAnsi="Arial Narrow"/>
        </w:rPr>
        <w:t>a</w:t>
      </w:r>
      <w:r w:rsidR="00750374">
        <w:rPr>
          <w:rFonts w:ascii="Arial Narrow" w:hAnsi="Arial Narrow"/>
        </w:rPr>
        <w:t xml:space="preserve"> képviselt</w:t>
      </w:r>
      <w:r w:rsidR="00371123">
        <w:rPr>
          <w:rFonts w:ascii="Arial Narrow" w:hAnsi="Arial Narrow"/>
        </w:rPr>
        <w:t xml:space="preserve"> iskola megjelölés</w:t>
      </w:r>
      <w:r w:rsidR="00750374">
        <w:rPr>
          <w:rFonts w:ascii="Arial Narrow" w:hAnsi="Arial Narrow"/>
        </w:rPr>
        <w:t xml:space="preserve">ét </w:t>
      </w:r>
      <w:r w:rsidR="00B45A21">
        <w:rPr>
          <w:rFonts w:ascii="Arial Narrow" w:hAnsi="Arial Narrow"/>
        </w:rPr>
        <w:t>–</w:t>
      </w:r>
      <w:r w:rsidR="00DD04CB">
        <w:rPr>
          <w:rFonts w:ascii="Arial Narrow" w:hAnsi="Arial Narrow"/>
        </w:rPr>
        <w:t xml:space="preserve"> valamint</w:t>
      </w:r>
      <w:r w:rsidR="00750374">
        <w:rPr>
          <w:rFonts w:ascii="Arial Narrow" w:hAnsi="Arial Narrow"/>
        </w:rPr>
        <w:t>,</w:t>
      </w:r>
      <w:r w:rsidR="00DD04CB">
        <w:rPr>
          <w:rFonts w:ascii="Arial Narrow" w:hAnsi="Arial Narrow"/>
        </w:rPr>
        <w:t xml:space="preserve"> egy általános szöveges beszámolót az esemény legfontosabb, kiemelésre érdemes</w:t>
      </w:r>
      <w:r w:rsidR="00DD04CB" w:rsidRPr="00DD04CB">
        <w:rPr>
          <w:rFonts w:ascii="Arial Narrow" w:hAnsi="Arial Narrow"/>
        </w:rPr>
        <w:t xml:space="preserve"> </w:t>
      </w:r>
      <w:r w:rsidR="00DD04CB">
        <w:rPr>
          <w:rFonts w:ascii="Arial Narrow" w:hAnsi="Arial Narrow"/>
        </w:rPr>
        <w:t>mozzanatairól;</w:t>
      </w:r>
    </w:p>
    <w:p w14:paraId="719DF6E0" w14:textId="77777777" w:rsidR="00BE5409" w:rsidRPr="00413ED7" w:rsidRDefault="00DD04CB" w:rsidP="0085719D">
      <w:pPr>
        <w:pStyle w:val="Listaszerbekezds"/>
        <w:numPr>
          <w:ilvl w:val="0"/>
          <w:numId w:val="28"/>
        </w:numPr>
        <w:spacing w:after="0" w:line="240" w:lineRule="auto"/>
        <w:jc w:val="both"/>
        <w:rPr>
          <w:rFonts w:ascii="Arial Narrow" w:hAnsi="Arial Narrow"/>
        </w:rPr>
      </w:pPr>
      <w:r w:rsidRPr="00FB2849">
        <w:rPr>
          <w:rFonts w:ascii="Arial Narrow" w:hAnsi="Arial Narrow"/>
          <w:b/>
        </w:rPr>
        <w:t>v</w:t>
      </w:r>
      <w:r w:rsidR="00BE5409" w:rsidRPr="00FB2849">
        <w:rPr>
          <w:rFonts w:ascii="Arial Narrow" w:hAnsi="Arial Narrow"/>
          <w:b/>
        </w:rPr>
        <w:t>ersenyszám</w:t>
      </w:r>
      <w:r w:rsidRPr="00FB2849">
        <w:rPr>
          <w:rFonts w:ascii="Arial Narrow" w:hAnsi="Arial Narrow"/>
          <w:b/>
        </w:rPr>
        <w:t>:</w:t>
      </w:r>
      <w:r>
        <w:rPr>
          <w:rFonts w:ascii="Arial Narrow" w:hAnsi="Arial Narrow"/>
        </w:rPr>
        <w:t xml:space="preserve"> az adott sportág </w:t>
      </w:r>
      <w:r w:rsidR="00B45A21">
        <w:rPr>
          <w:rFonts w:ascii="Arial Narrow" w:hAnsi="Arial Narrow"/>
        </w:rPr>
        <w:t xml:space="preserve">Diákolimpia® </w:t>
      </w:r>
      <w:r>
        <w:rPr>
          <w:rFonts w:ascii="Arial Narrow" w:hAnsi="Arial Narrow"/>
        </w:rPr>
        <w:t>versenyrendszerén belül valamennyi olyan – különösen</w:t>
      </w:r>
      <w:r w:rsidR="009C19C5">
        <w:rPr>
          <w:rFonts w:ascii="Arial Narrow" w:hAnsi="Arial Narrow"/>
        </w:rPr>
        <w:t>:</w:t>
      </w:r>
      <w:r>
        <w:rPr>
          <w:rFonts w:ascii="Arial Narrow" w:hAnsi="Arial Narrow"/>
        </w:rPr>
        <w:t xml:space="preserve"> nem, korcsoport, versenytáv, súlycsoport stb. alapján – elkülönült kategória, amelyekben versenyt / mérkőzést / futamot rendeznek</w:t>
      </w:r>
      <w:r w:rsidR="009C19C5">
        <w:rPr>
          <w:rFonts w:ascii="Arial Narrow" w:hAnsi="Arial Narrow"/>
        </w:rPr>
        <w:t>,</w:t>
      </w:r>
      <w:r>
        <w:rPr>
          <w:rFonts w:ascii="Arial Narrow" w:hAnsi="Arial Narrow"/>
        </w:rPr>
        <w:t xml:space="preserve"> és amelyekben külön-külön hirdetnek eredményt.</w:t>
      </w:r>
    </w:p>
    <w:p w14:paraId="5414DD25" w14:textId="77777777" w:rsidR="00BE5409" w:rsidRDefault="00BE5409" w:rsidP="0085719D">
      <w:pPr>
        <w:pStyle w:val="Listaszerbekezds"/>
        <w:spacing w:after="0" w:line="240" w:lineRule="auto"/>
        <w:ind w:left="709" w:hanging="1"/>
        <w:jc w:val="both"/>
        <w:rPr>
          <w:rFonts w:ascii="Arial Narrow" w:hAnsi="Arial Narrow"/>
        </w:rPr>
      </w:pPr>
    </w:p>
    <w:p w14:paraId="3F74B254" w14:textId="77777777" w:rsidR="00F3589A" w:rsidRDefault="00D574D8" w:rsidP="0085719D">
      <w:pPr>
        <w:pStyle w:val="Listaszerbekezds"/>
        <w:numPr>
          <w:ilvl w:val="1"/>
          <w:numId w:val="12"/>
        </w:numPr>
        <w:spacing w:after="0" w:line="240" w:lineRule="auto"/>
        <w:ind w:left="709" w:hanging="709"/>
        <w:jc w:val="both"/>
        <w:rPr>
          <w:rFonts w:ascii="Arial Narrow" w:hAnsi="Arial Narrow"/>
        </w:rPr>
      </w:pPr>
      <w:r w:rsidRPr="00BE5409">
        <w:rPr>
          <w:rFonts w:ascii="Arial Narrow" w:hAnsi="Arial Narrow"/>
        </w:rPr>
        <w:t>Jelen szer</w:t>
      </w:r>
      <w:r w:rsidR="007D5219">
        <w:rPr>
          <w:rFonts w:ascii="Arial Narrow" w:hAnsi="Arial Narrow"/>
        </w:rPr>
        <w:t>ződés keretében Használatba adó</w:t>
      </w:r>
      <w:r w:rsidR="00714F0D">
        <w:rPr>
          <w:rFonts w:ascii="Arial Narrow" w:hAnsi="Arial Narrow"/>
        </w:rPr>
        <w:t xml:space="preserve"> a</w:t>
      </w:r>
      <w:r w:rsidR="007D5219">
        <w:rPr>
          <w:rFonts w:ascii="Arial Narrow" w:hAnsi="Arial Narrow"/>
        </w:rPr>
        <w:t>z</w:t>
      </w:r>
      <w:r w:rsidR="00714F0D">
        <w:rPr>
          <w:rFonts w:ascii="Arial Narrow" w:hAnsi="Arial Narrow"/>
        </w:rPr>
        <w:t xml:space="preserve"> 4.1. pontban rögzítettek szerint</w:t>
      </w:r>
      <w:r w:rsidR="00023AE8">
        <w:rPr>
          <w:rFonts w:ascii="Arial Narrow" w:hAnsi="Arial Narrow"/>
        </w:rPr>
        <w:t>i</w:t>
      </w:r>
      <w:r w:rsidR="00714F0D">
        <w:rPr>
          <w:rFonts w:ascii="Arial Narrow" w:hAnsi="Arial Narrow"/>
        </w:rPr>
        <w:t xml:space="preserve"> </w:t>
      </w:r>
      <w:r w:rsidR="00714F0D" w:rsidRPr="00190506">
        <w:rPr>
          <w:rFonts w:ascii="Arial Narrow" w:hAnsi="Arial Narrow"/>
          <w:b/>
        </w:rPr>
        <w:t xml:space="preserve">használati díj ellenében </w:t>
      </w:r>
      <w:r w:rsidRPr="00190506">
        <w:rPr>
          <w:rFonts w:ascii="Arial Narrow" w:hAnsi="Arial Narrow"/>
          <w:b/>
        </w:rPr>
        <w:t>használati jogosultságot enged</w:t>
      </w:r>
      <w:r w:rsidR="008D797A" w:rsidRPr="00190506">
        <w:rPr>
          <w:rFonts w:ascii="Arial Narrow" w:hAnsi="Arial Narrow"/>
          <w:b/>
        </w:rPr>
        <w:t xml:space="preserve"> </w:t>
      </w:r>
      <w:r w:rsidR="008D797A">
        <w:rPr>
          <w:rFonts w:ascii="Arial Narrow" w:hAnsi="Arial Narrow"/>
        </w:rPr>
        <w:t>Használó részére a Diákolimpia</w:t>
      </w:r>
      <w:r w:rsidRPr="00BE5409">
        <w:rPr>
          <w:rFonts w:ascii="Arial Narrow" w:hAnsi="Arial Narrow"/>
        </w:rPr>
        <w:t>® védjegy</w:t>
      </w:r>
      <w:r w:rsidR="00371123">
        <w:rPr>
          <w:rFonts w:ascii="Arial Narrow" w:hAnsi="Arial Narrow"/>
        </w:rPr>
        <w:t>ek</w:t>
      </w:r>
      <w:r w:rsidRPr="00BE5409">
        <w:rPr>
          <w:rFonts w:ascii="Arial Narrow" w:hAnsi="Arial Narrow"/>
        </w:rPr>
        <w:t xml:space="preserve"> vonatkozásában. </w:t>
      </w:r>
    </w:p>
    <w:p w14:paraId="7AEA0AD7" w14:textId="77777777" w:rsidR="00060324" w:rsidRPr="00BE5409" w:rsidRDefault="00060324" w:rsidP="0085719D">
      <w:pPr>
        <w:pStyle w:val="Listaszerbekezds"/>
        <w:spacing w:after="0" w:line="240" w:lineRule="auto"/>
        <w:ind w:left="360"/>
        <w:jc w:val="both"/>
        <w:rPr>
          <w:rFonts w:ascii="Arial Narrow" w:hAnsi="Arial Narrow"/>
        </w:rPr>
      </w:pPr>
    </w:p>
    <w:p w14:paraId="7FAEE17F" w14:textId="77777777" w:rsidR="002C5013" w:rsidRPr="00F81A43" w:rsidRDefault="008B60C8" w:rsidP="0085719D">
      <w:pPr>
        <w:spacing w:after="100" w:afterAutospacing="1" w:line="240" w:lineRule="auto"/>
        <w:ind w:left="705" w:hanging="705"/>
        <w:jc w:val="both"/>
        <w:rPr>
          <w:rFonts w:ascii="Arial Narrow" w:hAnsi="Arial Narrow"/>
        </w:rPr>
      </w:pPr>
      <w:r w:rsidRPr="00F81A43">
        <w:rPr>
          <w:rFonts w:ascii="Arial Narrow" w:hAnsi="Arial Narrow"/>
        </w:rPr>
        <w:t>1.</w:t>
      </w:r>
      <w:r w:rsidR="00060324">
        <w:rPr>
          <w:rFonts w:ascii="Arial Narrow" w:hAnsi="Arial Narrow"/>
        </w:rPr>
        <w:t>5</w:t>
      </w:r>
      <w:r w:rsidR="00D574D8">
        <w:rPr>
          <w:rFonts w:ascii="Arial Narrow" w:hAnsi="Arial Narrow"/>
        </w:rPr>
        <w:t>.</w:t>
      </w:r>
      <w:r w:rsidRPr="00F81A43">
        <w:rPr>
          <w:rFonts w:ascii="Arial Narrow" w:hAnsi="Arial Narrow"/>
        </w:rPr>
        <w:tab/>
      </w:r>
      <w:r w:rsidR="00FA470A" w:rsidRPr="00F81A43">
        <w:rPr>
          <w:rFonts w:ascii="Arial Narrow" w:hAnsi="Arial Narrow"/>
        </w:rPr>
        <w:t xml:space="preserve">Használatba adó kijelenti, hogy </w:t>
      </w:r>
      <w:r w:rsidR="00023AE8">
        <w:rPr>
          <w:rFonts w:ascii="Arial Narrow" w:hAnsi="Arial Narrow"/>
        </w:rPr>
        <w:t xml:space="preserve">a védjegyek vonatkozásában </w:t>
      </w:r>
      <w:r w:rsidR="00FA470A" w:rsidRPr="00F81A43">
        <w:rPr>
          <w:rFonts w:ascii="Arial Narrow" w:hAnsi="Arial Narrow"/>
        </w:rPr>
        <w:t>a védjegyoltalom kizárólagos jogosultja, azzal szabadon rendelkezik, és szavatol azért, hogy harmadik személynek nincs olyan joga, amely a védjegy</w:t>
      </w:r>
      <w:r w:rsidR="00023AE8">
        <w:rPr>
          <w:rFonts w:ascii="Arial Narrow" w:hAnsi="Arial Narrow"/>
        </w:rPr>
        <w:t>ek</w:t>
      </w:r>
      <w:r w:rsidR="00FA470A" w:rsidRPr="00F81A43">
        <w:rPr>
          <w:rFonts w:ascii="Arial Narrow" w:hAnsi="Arial Narrow"/>
        </w:rPr>
        <w:t xml:space="preserve"> Használó általi használatát akadályozza, vagy korlátozza.</w:t>
      </w:r>
    </w:p>
    <w:p w14:paraId="730DCE07" w14:textId="24EB6CCD" w:rsidR="00AC0BDF" w:rsidRPr="00F81A43" w:rsidRDefault="0087219C" w:rsidP="0085719D">
      <w:pPr>
        <w:spacing w:after="100" w:afterAutospacing="1" w:line="240" w:lineRule="auto"/>
        <w:ind w:left="705" w:hanging="705"/>
        <w:jc w:val="both"/>
        <w:rPr>
          <w:rFonts w:ascii="Arial Narrow" w:hAnsi="Arial Narrow"/>
        </w:rPr>
      </w:pPr>
      <w:r w:rsidRPr="00F81A43">
        <w:rPr>
          <w:rFonts w:ascii="Arial Narrow" w:hAnsi="Arial Narrow"/>
        </w:rPr>
        <w:t>1.</w:t>
      </w:r>
      <w:r w:rsidR="00060324">
        <w:rPr>
          <w:rFonts w:ascii="Arial Narrow" w:hAnsi="Arial Narrow"/>
        </w:rPr>
        <w:t>6</w:t>
      </w:r>
      <w:r w:rsidRPr="00F81A43">
        <w:rPr>
          <w:rFonts w:ascii="Arial Narrow" w:hAnsi="Arial Narrow"/>
        </w:rPr>
        <w:t xml:space="preserve">. </w:t>
      </w:r>
      <w:r w:rsidRPr="00F81A43">
        <w:rPr>
          <w:rFonts w:ascii="Arial Narrow" w:hAnsi="Arial Narrow"/>
        </w:rPr>
        <w:tab/>
        <w:t>Felek rögzítik, hogy Használatba adó a jelen szerződésben meghatározott védjegy</w:t>
      </w:r>
      <w:r w:rsidR="00371123">
        <w:rPr>
          <w:rFonts w:ascii="Arial Narrow" w:hAnsi="Arial Narrow"/>
        </w:rPr>
        <w:t>ek</w:t>
      </w:r>
      <w:r w:rsidRPr="00F81A43">
        <w:rPr>
          <w:rFonts w:ascii="Arial Narrow" w:hAnsi="Arial Narrow"/>
        </w:rPr>
        <w:t>re nem kizárólagos</w:t>
      </w:r>
      <w:r w:rsidR="00023AE8">
        <w:rPr>
          <w:rFonts w:ascii="Arial Narrow" w:hAnsi="Arial Narrow"/>
        </w:rPr>
        <w:t>,</w:t>
      </w:r>
      <w:r w:rsidR="00371123">
        <w:rPr>
          <w:rFonts w:ascii="Arial Narrow" w:hAnsi="Arial Narrow"/>
        </w:rPr>
        <w:t xml:space="preserve"> csak az 1.2. pont szerinti diáksportversenyek megrendezése körében gyakorolható</w:t>
      </w:r>
      <w:r w:rsidRPr="00F81A43">
        <w:rPr>
          <w:rFonts w:ascii="Arial Narrow" w:hAnsi="Arial Narrow"/>
        </w:rPr>
        <w:t xml:space="preserve"> használati jogot </w:t>
      </w:r>
      <w:r w:rsidRPr="00F81A43">
        <w:rPr>
          <w:rFonts w:ascii="Arial Narrow" w:hAnsi="Arial Narrow"/>
        </w:rPr>
        <w:lastRenderedPageBreak/>
        <w:t>biztosít Használónak</w:t>
      </w:r>
      <w:r w:rsidR="00371123">
        <w:rPr>
          <w:rFonts w:ascii="Arial Narrow" w:hAnsi="Arial Narrow"/>
        </w:rPr>
        <w:t>, a jelen szerződés 6.5. pontjában rögzített időtartamra</w:t>
      </w:r>
      <w:r w:rsidRPr="00F81A43">
        <w:rPr>
          <w:rFonts w:ascii="Arial Narrow" w:hAnsi="Arial Narrow"/>
        </w:rPr>
        <w:t xml:space="preserve">. Használó tudomásul veszi, hogy a Használatba adó bármikor ellenőrizheti a </w:t>
      </w:r>
      <w:r w:rsidR="005E1B42" w:rsidRPr="00F81A43">
        <w:rPr>
          <w:rFonts w:ascii="Arial Narrow" w:hAnsi="Arial Narrow"/>
        </w:rPr>
        <w:t xml:space="preserve">használati </w:t>
      </w:r>
      <w:r w:rsidRPr="00F81A43">
        <w:rPr>
          <w:rFonts w:ascii="Arial Narrow" w:hAnsi="Arial Narrow"/>
        </w:rPr>
        <w:t>jog</w:t>
      </w:r>
      <w:r w:rsidR="005E1B42" w:rsidRPr="00F81A43">
        <w:rPr>
          <w:rFonts w:ascii="Arial Narrow" w:hAnsi="Arial Narrow"/>
        </w:rPr>
        <w:t xml:space="preserve"> szerződésszerű gyakorlását.</w:t>
      </w:r>
    </w:p>
    <w:p w14:paraId="73A5DD59" w14:textId="37800ACF" w:rsidR="004F27BD" w:rsidRDefault="00481DA8" w:rsidP="0085719D">
      <w:pPr>
        <w:spacing w:after="0" w:line="240" w:lineRule="auto"/>
        <w:ind w:left="703" w:hanging="703"/>
        <w:jc w:val="both"/>
        <w:rPr>
          <w:rFonts w:ascii="Arial Narrow" w:hAnsi="Arial Narrow"/>
        </w:rPr>
      </w:pPr>
      <w:r>
        <w:rPr>
          <w:rFonts w:ascii="Arial Narrow" w:hAnsi="Arial Narrow"/>
        </w:rPr>
        <w:t>1.</w:t>
      </w:r>
      <w:r w:rsidR="00060324">
        <w:rPr>
          <w:rFonts w:ascii="Arial Narrow" w:hAnsi="Arial Narrow"/>
        </w:rPr>
        <w:t>7</w:t>
      </w:r>
      <w:r>
        <w:rPr>
          <w:rFonts w:ascii="Arial Narrow" w:hAnsi="Arial Narrow"/>
        </w:rPr>
        <w:t>.</w:t>
      </w:r>
      <w:r>
        <w:rPr>
          <w:rFonts w:ascii="Arial Narrow" w:hAnsi="Arial Narrow"/>
        </w:rPr>
        <w:tab/>
      </w:r>
      <w:r w:rsidR="009A68DE">
        <w:rPr>
          <w:rFonts w:ascii="Arial Narrow" w:hAnsi="Arial Narrow"/>
        </w:rPr>
        <w:t>J</w:t>
      </w:r>
      <w:r w:rsidR="004A1C5E" w:rsidRPr="00F81A43">
        <w:rPr>
          <w:rFonts w:ascii="Arial Narrow" w:hAnsi="Arial Narrow"/>
        </w:rPr>
        <w:t xml:space="preserve">elen szerződés keretében a Használó a Használatba adótól megrendeli az 1.2. pontban rögzített </w:t>
      </w:r>
      <w:r w:rsidR="00371123">
        <w:rPr>
          <w:rFonts w:ascii="Arial Narrow" w:hAnsi="Arial Narrow"/>
        </w:rPr>
        <w:t>diáksportversenyek</w:t>
      </w:r>
      <w:r w:rsidR="004A1C5E" w:rsidRPr="00F81A43">
        <w:rPr>
          <w:rFonts w:ascii="Arial Narrow" w:hAnsi="Arial Narrow"/>
        </w:rPr>
        <w:t xml:space="preserve"> megszervezéséhez szükséges, a</w:t>
      </w:r>
      <w:r w:rsidR="003020DD" w:rsidRPr="00F81A43">
        <w:rPr>
          <w:rFonts w:ascii="Arial Narrow" w:hAnsi="Arial Narrow"/>
        </w:rPr>
        <w:t>z 1</w:t>
      </w:r>
      <w:r w:rsidR="004A1C5E" w:rsidRPr="00F81A43">
        <w:rPr>
          <w:rFonts w:ascii="Arial Narrow" w:hAnsi="Arial Narrow"/>
        </w:rPr>
        <w:t>. sz. mellékletben meghatározott számú oklevelet, valamin</w:t>
      </w:r>
      <w:r w:rsidR="005E1B42" w:rsidRPr="00F81A43">
        <w:rPr>
          <w:rFonts w:ascii="Arial Narrow" w:hAnsi="Arial Narrow"/>
        </w:rPr>
        <w:t>t az 1-3. helyezettnek átadandó, a</w:t>
      </w:r>
      <w:r w:rsidR="003020DD" w:rsidRPr="00F81A43">
        <w:rPr>
          <w:rFonts w:ascii="Arial Narrow" w:hAnsi="Arial Narrow"/>
        </w:rPr>
        <w:t>z 1</w:t>
      </w:r>
      <w:r w:rsidR="005E1B42" w:rsidRPr="00F81A43">
        <w:rPr>
          <w:rFonts w:ascii="Arial Narrow" w:hAnsi="Arial Narrow"/>
        </w:rPr>
        <w:t xml:space="preserve">. mellékletben felsorolt </w:t>
      </w:r>
      <w:r w:rsidR="004A1C5E" w:rsidRPr="00F81A43">
        <w:rPr>
          <w:rFonts w:ascii="Arial Narrow" w:hAnsi="Arial Narrow"/>
        </w:rPr>
        <w:t xml:space="preserve">érmeket. </w:t>
      </w:r>
    </w:p>
    <w:p w14:paraId="462B6730" w14:textId="77777777" w:rsidR="0015111F" w:rsidRDefault="0015111F" w:rsidP="0085719D">
      <w:pPr>
        <w:spacing w:after="0" w:line="240" w:lineRule="auto"/>
        <w:ind w:left="703" w:hanging="703"/>
        <w:jc w:val="both"/>
        <w:rPr>
          <w:rFonts w:ascii="Arial Narrow" w:hAnsi="Arial Narrow"/>
        </w:rPr>
      </w:pPr>
    </w:p>
    <w:p w14:paraId="7F30AFA7" w14:textId="77777777" w:rsidR="008B60C8" w:rsidRPr="00FB2849" w:rsidRDefault="008B60C8" w:rsidP="0085719D">
      <w:pPr>
        <w:pStyle w:val="Listaszerbekezds"/>
        <w:numPr>
          <w:ilvl w:val="0"/>
          <w:numId w:val="10"/>
        </w:numPr>
        <w:spacing w:after="0" w:line="240" w:lineRule="auto"/>
        <w:jc w:val="center"/>
        <w:rPr>
          <w:rFonts w:ascii="Arial Narrow" w:hAnsi="Arial Narrow"/>
          <w:b/>
          <w:caps/>
        </w:rPr>
      </w:pPr>
      <w:r w:rsidRPr="00FB2849">
        <w:rPr>
          <w:rFonts w:ascii="Arial Narrow" w:hAnsi="Arial Narrow"/>
          <w:b/>
          <w:caps/>
        </w:rPr>
        <w:t xml:space="preserve">a </w:t>
      </w:r>
      <w:r w:rsidR="00F56AEA" w:rsidRPr="00FB2849">
        <w:rPr>
          <w:rFonts w:ascii="Arial Narrow" w:hAnsi="Arial Narrow"/>
          <w:b/>
          <w:caps/>
        </w:rPr>
        <w:t>HASZNÁLATBA ADÓ</w:t>
      </w:r>
      <w:r w:rsidRPr="00FB2849">
        <w:rPr>
          <w:rFonts w:ascii="Arial Narrow" w:hAnsi="Arial Narrow"/>
          <w:b/>
          <w:caps/>
        </w:rPr>
        <w:t xml:space="preserve"> jogai és kötelezettségei</w:t>
      </w:r>
    </w:p>
    <w:p w14:paraId="09CF9C7F" w14:textId="77777777" w:rsidR="00FB2849" w:rsidRPr="00FB2849" w:rsidRDefault="00FB2849" w:rsidP="0085719D">
      <w:pPr>
        <w:pStyle w:val="Listaszerbekezds"/>
        <w:spacing w:after="0" w:line="240" w:lineRule="auto"/>
        <w:ind w:left="1080"/>
        <w:rPr>
          <w:rFonts w:ascii="Arial Narrow" w:hAnsi="Arial Narrow"/>
          <w:b/>
          <w:caps/>
        </w:rPr>
      </w:pPr>
    </w:p>
    <w:p w14:paraId="7CB36D4E" w14:textId="77777777" w:rsidR="008B60C8" w:rsidRPr="00F81A43" w:rsidRDefault="008B60C8" w:rsidP="0085719D">
      <w:pPr>
        <w:spacing w:after="100" w:afterAutospacing="1" w:line="240" w:lineRule="auto"/>
        <w:ind w:left="705" w:hanging="705"/>
        <w:jc w:val="both"/>
        <w:rPr>
          <w:rFonts w:ascii="Arial Narrow" w:hAnsi="Arial Narrow"/>
        </w:rPr>
      </w:pPr>
      <w:r w:rsidRPr="00F81A43">
        <w:rPr>
          <w:rFonts w:ascii="Arial Narrow" w:hAnsi="Arial Narrow"/>
        </w:rPr>
        <w:t>2.1.</w:t>
      </w:r>
      <w:r w:rsidRPr="00F81A43">
        <w:rPr>
          <w:rFonts w:ascii="Arial Narrow" w:hAnsi="Arial Narrow"/>
        </w:rPr>
        <w:tab/>
      </w:r>
      <w:r w:rsidR="00F56AEA" w:rsidRPr="00F81A43">
        <w:rPr>
          <w:rFonts w:ascii="Arial Narrow" w:hAnsi="Arial Narrow"/>
        </w:rPr>
        <w:t>Használatba adó</w:t>
      </w:r>
      <w:r w:rsidRPr="00F81A43">
        <w:rPr>
          <w:rFonts w:ascii="Arial Narrow" w:hAnsi="Arial Narrow"/>
        </w:rPr>
        <w:t xml:space="preserve"> köteles </w:t>
      </w:r>
      <w:r w:rsidR="006B6B36" w:rsidRPr="00F81A43">
        <w:rPr>
          <w:rFonts w:ascii="Arial Narrow" w:hAnsi="Arial Narrow"/>
        </w:rPr>
        <w:t>Használó</w:t>
      </w:r>
      <w:r w:rsidR="001A6F8C" w:rsidRPr="00F81A43">
        <w:rPr>
          <w:rFonts w:ascii="Arial Narrow" w:hAnsi="Arial Narrow"/>
        </w:rPr>
        <w:t>t</w:t>
      </w:r>
      <w:r w:rsidRPr="00F81A43">
        <w:rPr>
          <w:rFonts w:ascii="Arial Narrow" w:hAnsi="Arial Narrow"/>
        </w:rPr>
        <w:t xml:space="preserve"> a védjegy</w:t>
      </w:r>
      <w:r w:rsidR="00023AE8">
        <w:rPr>
          <w:rFonts w:ascii="Arial Narrow" w:hAnsi="Arial Narrow"/>
        </w:rPr>
        <w:t>ek</w:t>
      </w:r>
      <w:r w:rsidRPr="00F81A43">
        <w:rPr>
          <w:rFonts w:ascii="Arial Narrow" w:hAnsi="Arial Narrow"/>
        </w:rPr>
        <w:t>re vonatkozó jogokról és fontos körülményekről tájékoztatni.</w:t>
      </w:r>
    </w:p>
    <w:p w14:paraId="0A7539E2" w14:textId="77777777" w:rsidR="008B60C8" w:rsidRPr="00F81A43" w:rsidRDefault="008B60C8" w:rsidP="0085719D">
      <w:pPr>
        <w:spacing w:after="100" w:afterAutospacing="1" w:line="240" w:lineRule="auto"/>
        <w:ind w:left="705" w:hanging="705"/>
        <w:jc w:val="both"/>
        <w:rPr>
          <w:rFonts w:ascii="Arial Narrow" w:hAnsi="Arial Narrow"/>
        </w:rPr>
      </w:pPr>
      <w:r w:rsidRPr="00F81A43">
        <w:rPr>
          <w:rFonts w:ascii="Arial Narrow" w:hAnsi="Arial Narrow"/>
        </w:rPr>
        <w:t>2.2.</w:t>
      </w:r>
      <w:r w:rsidRPr="00F81A43">
        <w:rPr>
          <w:rFonts w:ascii="Arial Narrow" w:hAnsi="Arial Narrow"/>
        </w:rPr>
        <w:tab/>
      </w:r>
      <w:r w:rsidR="00FA470A" w:rsidRPr="00F81A43">
        <w:rPr>
          <w:rFonts w:ascii="Arial Narrow" w:hAnsi="Arial Narrow"/>
        </w:rPr>
        <w:t>Használatba adó kötelezi magát, hogy a szerződés hatálya alatt a védjegyoltalmat saját költségén fenntartja, illetőleg a védjegyoltalom fenntartásához szükséges lépéseket megteszi, és amennyiben védjegybitorlás jut tudomására, fellép a bitorlóval szemben.</w:t>
      </w:r>
    </w:p>
    <w:p w14:paraId="3266EB7D" w14:textId="46BBF7B8" w:rsidR="00513CE0" w:rsidRDefault="008B60C8" w:rsidP="0085719D">
      <w:pPr>
        <w:spacing w:after="100" w:afterAutospacing="1" w:line="240" w:lineRule="auto"/>
        <w:ind w:left="705" w:hanging="705"/>
        <w:jc w:val="both"/>
        <w:rPr>
          <w:rFonts w:ascii="Arial Narrow" w:hAnsi="Arial Narrow"/>
        </w:rPr>
      </w:pPr>
      <w:r w:rsidRPr="00F81A43">
        <w:rPr>
          <w:rFonts w:ascii="Arial Narrow" w:hAnsi="Arial Narrow"/>
        </w:rPr>
        <w:t>2.3.</w:t>
      </w:r>
      <w:r w:rsidRPr="00F81A43">
        <w:rPr>
          <w:rFonts w:ascii="Arial Narrow" w:hAnsi="Arial Narrow"/>
        </w:rPr>
        <w:tab/>
      </w:r>
      <w:r w:rsidR="00513CE0">
        <w:rPr>
          <w:rFonts w:ascii="Arial Narrow" w:hAnsi="Arial Narrow"/>
        </w:rPr>
        <w:t xml:space="preserve">Használatba adó kötelezettséget vállal arra, hogy </w:t>
      </w:r>
      <w:r w:rsidR="00827645">
        <w:rPr>
          <w:rFonts w:ascii="Arial Narrow" w:hAnsi="Arial Narrow"/>
        </w:rPr>
        <w:t>a</w:t>
      </w:r>
      <w:r w:rsidR="00513CE0">
        <w:rPr>
          <w:rFonts w:ascii="Arial Narrow" w:hAnsi="Arial Narrow"/>
        </w:rPr>
        <w:t xml:space="preserve"> Diákolimpia® nevezési rendszert megfelelően működteti, biztosítja, hogy 1.2. pontban meghatározott diáksportversenyek vonatkozásában a nevezéshez szükséges adatok, információk rögzíthetőek legyenek a rendszerben</w:t>
      </w:r>
      <w:r w:rsidR="00827645">
        <w:rPr>
          <w:rFonts w:ascii="Arial Narrow" w:hAnsi="Arial Narrow"/>
        </w:rPr>
        <w:t>.</w:t>
      </w:r>
      <w:r w:rsidR="00513CE0">
        <w:rPr>
          <w:rFonts w:ascii="Arial Narrow" w:hAnsi="Arial Narrow"/>
        </w:rPr>
        <w:t xml:space="preserve"> </w:t>
      </w:r>
      <w:r w:rsidR="00513CE0" w:rsidRPr="00513CE0">
        <w:rPr>
          <w:rFonts w:ascii="Arial Narrow" w:hAnsi="Arial Narrow"/>
        </w:rPr>
        <w:t xml:space="preserve">Használatba adó a versenykiírásban rögzített nevezési határidők lejáratát követő </w:t>
      </w:r>
      <w:r w:rsidR="00B37A76">
        <w:rPr>
          <w:rFonts w:ascii="Arial Narrow" w:hAnsi="Arial Narrow"/>
        </w:rPr>
        <w:t>10</w:t>
      </w:r>
      <w:r w:rsidR="00513CE0" w:rsidRPr="00513CE0">
        <w:rPr>
          <w:rFonts w:ascii="Arial Narrow" w:hAnsi="Arial Narrow"/>
        </w:rPr>
        <w:t xml:space="preserve"> napon belül Használó részére </w:t>
      </w:r>
      <w:r w:rsidR="0015111F">
        <w:rPr>
          <w:rFonts w:ascii="Arial Narrow" w:hAnsi="Arial Narrow"/>
        </w:rPr>
        <w:t xml:space="preserve">elektronikus formában </w:t>
      </w:r>
      <w:r w:rsidR="00513CE0" w:rsidRPr="00513CE0">
        <w:rPr>
          <w:rFonts w:ascii="Arial Narrow" w:hAnsi="Arial Narrow"/>
        </w:rPr>
        <w:t>adatot szolgáltat a diáksportverseny megfelelő megszerve</w:t>
      </w:r>
      <w:r w:rsidR="00827645">
        <w:rPr>
          <w:rFonts w:ascii="Arial Narrow" w:hAnsi="Arial Narrow"/>
        </w:rPr>
        <w:t>zése és lebonyolítása érdekében</w:t>
      </w:r>
      <w:r w:rsidR="00513CE0" w:rsidRPr="00513CE0">
        <w:rPr>
          <w:rFonts w:ascii="Arial Narrow" w:hAnsi="Arial Narrow"/>
        </w:rPr>
        <w:t>.</w:t>
      </w:r>
    </w:p>
    <w:p w14:paraId="0580F20C" w14:textId="7E9F0389" w:rsidR="00827645" w:rsidRDefault="0015111F" w:rsidP="0085719D">
      <w:pPr>
        <w:spacing w:after="100" w:afterAutospacing="1" w:line="240" w:lineRule="auto"/>
        <w:ind w:left="705" w:hanging="705"/>
        <w:jc w:val="both"/>
        <w:rPr>
          <w:rFonts w:ascii="Arial Narrow" w:hAnsi="Arial Narrow"/>
        </w:rPr>
      </w:pPr>
      <w:r>
        <w:rPr>
          <w:rFonts w:ascii="Arial Narrow" w:hAnsi="Arial Narrow"/>
        </w:rPr>
        <w:t>2.4.</w:t>
      </w:r>
      <w:r w:rsidR="00827645">
        <w:rPr>
          <w:rFonts w:ascii="Arial Narrow" w:hAnsi="Arial Narrow"/>
        </w:rPr>
        <w:tab/>
        <w:t xml:space="preserve">Használatba adó köteles Használót haladéktalanul értesíteni, ha nevezési rendszer informatikai hibára visszavezethető, </w:t>
      </w:r>
      <w:r w:rsidR="003F0B60">
        <w:rPr>
          <w:rFonts w:ascii="Arial Narrow" w:hAnsi="Arial Narrow"/>
        </w:rPr>
        <w:t xml:space="preserve">illetőleg </w:t>
      </w:r>
      <w:r w:rsidR="00827645">
        <w:rPr>
          <w:rFonts w:ascii="Arial Narrow" w:hAnsi="Arial Narrow"/>
        </w:rPr>
        <w:t xml:space="preserve">előre nem látható okból nem tud időben adatot szolgáltatni Használó részére. Ebben az esetben Felek kölcsönösen együttműködve kötelesek mindent megtenni annak érdekében, hogy a verseny lebonyolításához szükséges nevezések, információk a lehető legrövidebb időn belül a Használó rendelkezésére álljanak. </w:t>
      </w:r>
    </w:p>
    <w:p w14:paraId="4E3A3FFC" w14:textId="09C4389B" w:rsidR="008D065A" w:rsidRDefault="00AC57A4" w:rsidP="0085719D">
      <w:pPr>
        <w:spacing w:after="100" w:afterAutospacing="1" w:line="240" w:lineRule="auto"/>
        <w:ind w:left="709" w:hanging="709"/>
        <w:jc w:val="both"/>
        <w:rPr>
          <w:rFonts w:ascii="Arial Narrow" w:hAnsi="Arial Narrow"/>
        </w:rPr>
      </w:pPr>
      <w:r>
        <w:rPr>
          <w:rFonts w:ascii="Arial Narrow" w:hAnsi="Arial Narrow"/>
        </w:rPr>
        <w:t xml:space="preserve">2.5. </w:t>
      </w:r>
      <w:r>
        <w:rPr>
          <w:rFonts w:ascii="Arial Narrow" w:hAnsi="Arial Narrow"/>
        </w:rPr>
        <w:tab/>
      </w:r>
      <w:r w:rsidR="008D065A" w:rsidRPr="008D065A">
        <w:rPr>
          <w:rFonts w:ascii="Arial Narrow" w:hAnsi="Arial Narrow"/>
        </w:rPr>
        <w:t>Használatba adó kötelezettséget vállal</w:t>
      </w:r>
      <w:r w:rsidR="005C2D06">
        <w:rPr>
          <w:rFonts w:ascii="Arial Narrow" w:hAnsi="Arial Narrow"/>
        </w:rPr>
        <w:t xml:space="preserve"> arra</w:t>
      </w:r>
      <w:r w:rsidR="008D065A" w:rsidRPr="008D065A">
        <w:rPr>
          <w:rFonts w:ascii="Arial Narrow" w:hAnsi="Arial Narrow"/>
        </w:rPr>
        <w:t>, hogy</w:t>
      </w:r>
      <w:r w:rsidR="003A7B0A">
        <w:rPr>
          <w:rFonts w:ascii="Arial Narrow" w:hAnsi="Arial Narrow"/>
        </w:rPr>
        <w:t xml:space="preserve"> folyamatos</w:t>
      </w:r>
      <w:r w:rsidR="008D065A" w:rsidRPr="008D065A">
        <w:rPr>
          <w:rFonts w:ascii="Arial Narrow" w:hAnsi="Arial Narrow"/>
        </w:rPr>
        <w:t xml:space="preserve"> nyilvánosságot biztosít a saját fórumain (különösen honlapján, közösségi felületein) a Használó 1.2. pontban megnevezett </w:t>
      </w:r>
      <w:r w:rsidR="00371123">
        <w:rPr>
          <w:rFonts w:ascii="Arial Narrow" w:hAnsi="Arial Narrow"/>
        </w:rPr>
        <w:t>diáksportversenyeinek</w:t>
      </w:r>
      <w:r w:rsidR="008D065A" w:rsidRPr="008D065A">
        <w:rPr>
          <w:rFonts w:ascii="Arial Narrow" w:hAnsi="Arial Narrow"/>
        </w:rPr>
        <w:t xml:space="preserve">. Használatba adó </w:t>
      </w:r>
      <w:r w:rsidR="003A7B0A">
        <w:rPr>
          <w:rFonts w:ascii="Arial Narrow" w:hAnsi="Arial Narrow"/>
        </w:rPr>
        <w:t xml:space="preserve">kötelezettséget vállal arra, hogy </w:t>
      </w:r>
      <w:r w:rsidR="008D065A" w:rsidRPr="008D065A">
        <w:rPr>
          <w:rFonts w:ascii="Arial Narrow" w:hAnsi="Arial Narrow"/>
        </w:rPr>
        <w:t xml:space="preserve">a Használó által </w:t>
      </w:r>
      <w:r w:rsidR="0097031E">
        <w:rPr>
          <w:rFonts w:ascii="Arial Narrow" w:hAnsi="Arial Narrow"/>
        </w:rPr>
        <w:t>rendeze</w:t>
      </w:r>
      <w:r w:rsidR="008D065A" w:rsidRPr="008D065A">
        <w:rPr>
          <w:rFonts w:ascii="Arial Narrow" w:hAnsi="Arial Narrow"/>
        </w:rPr>
        <w:t xml:space="preserve">tt </w:t>
      </w:r>
      <w:r w:rsidR="00371123">
        <w:rPr>
          <w:rFonts w:ascii="Arial Narrow" w:hAnsi="Arial Narrow"/>
        </w:rPr>
        <w:t>diákspor</w:t>
      </w:r>
      <w:r w:rsidR="00023AE8">
        <w:rPr>
          <w:rFonts w:ascii="Arial Narrow" w:hAnsi="Arial Narrow"/>
        </w:rPr>
        <w:t>t</w:t>
      </w:r>
      <w:r w:rsidR="00371123">
        <w:rPr>
          <w:rFonts w:ascii="Arial Narrow" w:hAnsi="Arial Narrow"/>
        </w:rPr>
        <w:t>verseny</w:t>
      </w:r>
      <w:r w:rsidR="00371123" w:rsidRPr="008D065A">
        <w:rPr>
          <w:rFonts w:ascii="Arial Narrow" w:hAnsi="Arial Narrow"/>
        </w:rPr>
        <w:t xml:space="preserve"> </w:t>
      </w:r>
      <w:r w:rsidR="003A7B0A">
        <w:rPr>
          <w:rFonts w:ascii="Arial Narrow" w:hAnsi="Arial Narrow"/>
        </w:rPr>
        <w:t>versenykiírásának összeállítás</w:t>
      </w:r>
      <w:r w:rsidR="002F0DA9">
        <w:rPr>
          <w:rFonts w:ascii="Arial Narrow" w:hAnsi="Arial Narrow"/>
        </w:rPr>
        <w:t>á</w:t>
      </w:r>
      <w:r w:rsidR="003A7B0A">
        <w:rPr>
          <w:rFonts w:ascii="Arial Narrow" w:hAnsi="Arial Narrow"/>
        </w:rPr>
        <w:t xml:space="preserve">val összefüggő minőségbiztosítási feladatokat </w:t>
      </w:r>
      <w:r w:rsidR="002F0DA9">
        <w:rPr>
          <w:rFonts w:ascii="Arial Narrow" w:hAnsi="Arial Narrow"/>
        </w:rPr>
        <w:t xml:space="preserve">(szaktanácsadás, lektorálás, formai és tartalmi véleményezés) </w:t>
      </w:r>
      <w:r w:rsidR="003A7B0A">
        <w:rPr>
          <w:rFonts w:ascii="Arial Narrow" w:hAnsi="Arial Narrow"/>
        </w:rPr>
        <w:t>ellátja, a vég</w:t>
      </w:r>
      <w:r w:rsidR="002F0DA9">
        <w:rPr>
          <w:rFonts w:ascii="Arial Narrow" w:hAnsi="Arial Narrow"/>
        </w:rPr>
        <w:t>le</w:t>
      </w:r>
      <w:r w:rsidR="003A7B0A">
        <w:rPr>
          <w:rFonts w:ascii="Arial Narrow" w:hAnsi="Arial Narrow"/>
        </w:rPr>
        <w:t xml:space="preserve">ges </w:t>
      </w:r>
      <w:r w:rsidR="008D065A" w:rsidRPr="008D065A">
        <w:rPr>
          <w:rFonts w:ascii="Arial Narrow" w:hAnsi="Arial Narrow"/>
        </w:rPr>
        <w:t>versenykiírást közzéteszi a honlapján</w:t>
      </w:r>
      <w:r w:rsidR="00F27CBB">
        <w:rPr>
          <w:rFonts w:ascii="Arial Narrow" w:hAnsi="Arial Narrow"/>
        </w:rPr>
        <w:t xml:space="preserve"> (3</w:t>
      </w:r>
      <w:r w:rsidR="003A7B0A">
        <w:rPr>
          <w:rFonts w:ascii="Arial Narrow" w:hAnsi="Arial Narrow"/>
        </w:rPr>
        <w:t>. számú melléklet)</w:t>
      </w:r>
      <w:r w:rsidR="008D065A" w:rsidRPr="008D065A">
        <w:rPr>
          <w:rFonts w:ascii="Arial Narrow" w:hAnsi="Arial Narrow"/>
        </w:rPr>
        <w:t xml:space="preserve">.  </w:t>
      </w:r>
    </w:p>
    <w:p w14:paraId="77AECEC3" w14:textId="142BEC5F" w:rsidR="002D7526" w:rsidRPr="004F27BD" w:rsidRDefault="00995BF4" w:rsidP="0085719D">
      <w:pPr>
        <w:spacing w:after="100" w:afterAutospacing="1" w:line="240" w:lineRule="auto"/>
        <w:ind w:left="1276" w:hanging="567"/>
        <w:jc w:val="both"/>
        <w:rPr>
          <w:rFonts w:ascii="Arial Narrow" w:hAnsi="Arial Narrow"/>
        </w:rPr>
      </w:pPr>
      <w:r>
        <w:rPr>
          <w:rFonts w:ascii="Arial Narrow" w:hAnsi="Arial Narrow"/>
        </w:rPr>
        <w:t>2.</w:t>
      </w:r>
      <w:r w:rsidR="00AC57A4">
        <w:rPr>
          <w:rFonts w:ascii="Arial Narrow" w:hAnsi="Arial Narrow"/>
        </w:rPr>
        <w:t>5</w:t>
      </w:r>
      <w:r>
        <w:rPr>
          <w:rFonts w:ascii="Arial Narrow" w:hAnsi="Arial Narrow"/>
        </w:rPr>
        <w:t xml:space="preserve">.1. </w:t>
      </w:r>
      <w:r>
        <w:rPr>
          <w:rFonts w:ascii="Arial Narrow" w:hAnsi="Arial Narrow"/>
        </w:rPr>
        <w:tab/>
      </w:r>
      <w:r w:rsidR="002D7526" w:rsidRPr="004F27BD">
        <w:rPr>
          <w:rFonts w:ascii="Arial Narrow" w:hAnsi="Arial Narrow"/>
        </w:rPr>
        <w:t xml:space="preserve">A Használatba adó kötelezettséget vállal arra, hogy Használó által </w:t>
      </w:r>
      <w:r w:rsidR="00102EEA" w:rsidRPr="004F27BD">
        <w:rPr>
          <w:rFonts w:ascii="Arial Narrow" w:hAnsi="Arial Narrow"/>
        </w:rPr>
        <w:t xml:space="preserve">e-mail-en megküldött, megfelelő - az 1.3. </w:t>
      </w:r>
      <w:r w:rsidR="00942AAA">
        <w:rPr>
          <w:rFonts w:ascii="Arial Narrow" w:hAnsi="Arial Narrow"/>
        </w:rPr>
        <w:t>f</w:t>
      </w:r>
      <w:r w:rsidR="00102EEA" w:rsidRPr="004F27BD">
        <w:rPr>
          <w:rFonts w:ascii="Arial Narrow" w:hAnsi="Arial Narrow"/>
        </w:rPr>
        <w:t xml:space="preserve">) illetve </w:t>
      </w:r>
      <w:r w:rsidR="00942AAA">
        <w:rPr>
          <w:rFonts w:ascii="Arial Narrow" w:hAnsi="Arial Narrow"/>
        </w:rPr>
        <w:t>g</w:t>
      </w:r>
      <w:r w:rsidR="00102EEA" w:rsidRPr="004F27BD">
        <w:rPr>
          <w:rFonts w:ascii="Arial Narrow" w:hAnsi="Arial Narrow"/>
        </w:rPr>
        <w:t xml:space="preserve">) alpontban meghatározott - adattartalommal rendelkező </w:t>
      </w:r>
      <w:r w:rsidR="00E72F3F" w:rsidRPr="004F27BD">
        <w:rPr>
          <w:rFonts w:ascii="Arial Narrow" w:hAnsi="Arial Narrow"/>
        </w:rPr>
        <w:t>beharangozót és beszámolót</w:t>
      </w:r>
      <w:r w:rsidR="002D7526" w:rsidRPr="004F27BD">
        <w:rPr>
          <w:rFonts w:ascii="Arial Narrow" w:hAnsi="Arial Narrow"/>
        </w:rPr>
        <w:t xml:space="preserve"> a</w:t>
      </w:r>
      <w:r w:rsidR="00B40377" w:rsidRPr="004F27BD">
        <w:rPr>
          <w:rFonts w:ascii="Arial Narrow" w:hAnsi="Arial Narrow"/>
        </w:rPr>
        <w:t>zok</w:t>
      </w:r>
      <w:r w:rsidR="002D7526" w:rsidRPr="004F27BD">
        <w:rPr>
          <w:rFonts w:ascii="Arial Narrow" w:hAnsi="Arial Narrow"/>
        </w:rPr>
        <w:t xml:space="preserve"> kézbesítés</w:t>
      </w:r>
      <w:r w:rsidR="00B40377" w:rsidRPr="004F27BD">
        <w:rPr>
          <w:rFonts w:ascii="Arial Narrow" w:hAnsi="Arial Narrow"/>
        </w:rPr>
        <w:t>é</w:t>
      </w:r>
      <w:r w:rsidR="002D7526" w:rsidRPr="004F27BD">
        <w:rPr>
          <w:rFonts w:ascii="Arial Narrow" w:hAnsi="Arial Narrow"/>
        </w:rPr>
        <w:t xml:space="preserve">től számított </w:t>
      </w:r>
      <w:r w:rsidR="00E72F3F" w:rsidRPr="004F27BD">
        <w:rPr>
          <w:rFonts w:ascii="Arial Narrow" w:hAnsi="Arial Narrow"/>
        </w:rPr>
        <w:t>2</w:t>
      </w:r>
      <w:r w:rsidR="002D7526" w:rsidRPr="004F27BD">
        <w:rPr>
          <w:rFonts w:ascii="Arial Narrow" w:hAnsi="Arial Narrow"/>
        </w:rPr>
        <w:t xml:space="preserve"> munkanapon </w:t>
      </w:r>
      <w:r w:rsidR="00B40377" w:rsidRPr="004F27BD">
        <w:rPr>
          <w:rFonts w:ascii="Arial Narrow" w:hAnsi="Arial Narrow"/>
        </w:rPr>
        <w:t>belül</w:t>
      </w:r>
      <w:r w:rsidR="002D7526" w:rsidRPr="004F27BD">
        <w:rPr>
          <w:rFonts w:ascii="Arial Narrow" w:hAnsi="Arial Narrow"/>
        </w:rPr>
        <w:t xml:space="preserve"> </w:t>
      </w:r>
      <w:r w:rsidR="00B40377" w:rsidRPr="004F27BD">
        <w:rPr>
          <w:rFonts w:ascii="Arial Narrow" w:hAnsi="Arial Narrow"/>
        </w:rPr>
        <w:t xml:space="preserve">a </w:t>
      </w:r>
      <w:r w:rsidR="002D7526" w:rsidRPr="004F27BD">
        <w:rPr>
          <w:rFonts w:ascii="Arial Narrow" w:hAnsi="Arial Narrow"/>
        </w:rPr>
        <w:t>honlap</w:t>
      </w:r>
      <w:r w:rsidR="00B40377" w:rsidRPr="004F27BD">
        <w:rPr>
          <w:rFonts w:ascii="Arial Narrow" w:hAnsi="Arial Narrow"/>
        </w:rPr>
        <w:t>ján közzé</w:t>
      </w:r>
      <w:r w:rsidR="00102EEA" w:rsidRPr="004F27BD">
        <w:rPr>
          <w:rFonts w:ascii="Arial Narrow" w:hAnsi="Arial Narrow"/>
        </w:rPr>
        <w:t>teszi.</w:t>
      </w:r>
      <w:r w:rsidR="00FD4EFD" w:rsidRPr="004F27BD">
        <w:rPr>
          <w:rFonts w:ascii="Arial Narrow" w:hAnsi="Arial Narrow"/>
        </w:rPr>
        <w:t xml:space="preserve"> </w:t>
      </w:r>
    </w:p>
    <w:p w14:paraId="64E6E032" w14:textId="14D68D71" w:rsidR="00995BF4" w:rsidRPr="004F27BD" w:rsidRDefault="002D7526" w:rsidP="0085719D">
      <w:pPr>
        <w:spacing w:after="100" w:afterAutospacing="1" w:line="240" w:lineRule="auto"/>
        <w:ind w:left="1276" w:hanging="567"/>
        <w:jc w:val="both"/>
        <w:rPr>
          <w:rFonts w:ascii="Arial Narrow" w:hAnsi="Arial Narrow"/>
        </w:rPr>
      </w:pPr>
      <w:r w:rsidRPr="004F27BD">
        <w:rPr>
          <w:rFonts w:ascii="Arial Narrow" w:hAnsi="Arial Narrow"/>
        </w:rPr>
        <w:t>2.</w:t>
      </w:r>
      <w:r w:rsidR="00AC57A4">
        <w:rPr>
          <w:rFonts w:ascii="Arial Narrow" w:hAnsi="Arial Narrow"/>
        </w:rPr>
        <w:t>5</w:t>
      </w:r>
      <w:r w:rsidRPr="004F27BD">
        <w:rPr>
          <w:rFonts w:ascii="Arial Narrow" w:hAnsi="Arial Narrow"/>
        </w:rPr>
        <w:t xml:space="preserve">.2. </w:t>
      </w:r>
      <w:r w:rsidRPr="004F27BD">
        <w:rPr>
          <w:rFonts w:ascii="Arial Narrow" w:hAnsi="Arial Narrow"/>
        </w:rPr>
        <w:tab/>
      </w:r>
      <w:r w:rsidR="00995BF4" w:rsidRPr="004F27BD">
        <w:rPr>
          <w:rFonts w:ascii="Arial Narrow" w:hAnsi="Arial Narrow"/>
        </w:rPr>
        <w:t xml:space="preserve">A Használatba adó </w:t>
      </w:r>
      <w:r w:rsidRPr="004F27BD">
        <w:rPr>
          <w:rFonts w:ascii="Arial Narrow" w:hAnsi="Arial Narrow"/>
        </w:rPr>
        <w:t xml:space="preserve">kötelezettséget vállal arra, hogy </w:t>
      </w:r>
      <w:r w:rsidR="00995BF4" w:rsidRPr="004F27BD">
        <w:rPr>
          <w:rFonts w:ascii="Arial Narrow" w:hAnsi="Arial Narrow"/>
        </w:rPr>
        <w:t xml:space="preserve">Használó által </w:t>
      </w:r>
      <w:r w:rsidRPr="004F27BD">
        <w:rPr>
          <w:rFonts w:ascii="Arial Narrow" w:hAnsi="Arial Narrow"/>
        </w:rPr>
        <w:t xml:space="preserve">a </w:t>
      </w:r>
      <w:r w:rsidR="00995BF4" w:rsidRPr="004F27BD">
        <w:rPr>
          <w:rFonts w:ascii="Arial Narrow" w:hAnsi="Arial Narrow"/>
        </w:rPr>
        <w:t xml:space="preserve">megfelelő formátumban és adattartalommal </w:t>
      </w:r>
      <w:r w:rsidRPr="004F27BD">
        <w:rPr>
          <w:rFonts w:ascii="Arial Narrow" w:hAnsi="Arial Narrow"/>
        </w:rPr>
        <w:t xml:space="preserve">(5. számú melléklet) e-mail-en </w:t>
      </w:r>
      <w:r w:rsidR="00E72F3F" w:rsidRPr="004F27BD">
        <w:rPr>
          <w:rFonts w:ascii="Arial Narrow" w:hAnsi="Arial Narrow"/>
        </w:rPr>
        <w:t xml:space="preserve">megküldött eredménylistát </w:t>
      </w:r>
      <w:r w:rsidRPr="004F27BD">
        <w:rPr>
          <w:rFonts w:ascii="Arial Narrow" w:hAnsi="Arial Narrow"/>
        </w:rPr>
        <w:t>a</w:t>
      </w:r>
      <w:r w:rsidR="00B40377" w:rsidRPr="004F27BD">
        <w:rPr>
          <w:rFonts w:ascii="Arial Narrow" w:hAnsi="Arial Narrow"/>
        </w:rPr>
        <w:t>nnak</w:t>
      </w:r>
      <w:r w:rsidRPr="004F27BD">
        <w:rPr>
          <w:rFonts w:ascii="Arial Narrow" w:hAnsi="Arial Narrow"/>
        </w:rPr>
        <w:t xml:space="preserve"> kézbesítés</w:t>
      </w:r>
      <w:r w:rsidR="00B40377" w:rsidRPr="004F27BD">
        <w:rPr>
          <w:rFonts w:ascii="Arial Narrow" w:hAnsi="Arial Narrow"/>
        </w:rPr>
        <w:t>é</w:t>
      </w:r>
      <w:r w:rsidR="00995BF4" w:rsidRPr="004F27BD">
        <w:rPr>
          <w:rFonts w:ascii="Arial Narrow" w:hAnsi="Arial Narrow"/>
        </w:rPr>
        <w:t>től számít</w:t>
      </w:r>
      <w:r w:rsidRPr="004F27BD">
        <w:rPr>
          <w:rFonts w:ascii="Arial Narrow" w:hAnsi="Arial Narrow"/>
        </w:rPr>
        <w:t xml:space="preserve">ott 10 munkanapon belül </w:t>
      </w:r>
      <w:r w:rsidR="00B40377" w:rsidRPr="004F27BD">
        <w:rPr>
          <w:rFonts w:ascii="Arial Narrow" w:hAnsi="Arial Narrow"/>
        </w:rPr>
        <w:t xml:space="preserve">a honlapján közzéteszi. </w:t>
      </w:r>
    </w:p>
    <w:p w14:paraId="2BB578D2" w14:textId="05FCD191" w:rsidR="00B25E4A" w:rsidRDefault="00285AAA" w:rsidP="0085719D">
      <w:pPr>
        <w:spacing w:after="100" w:afterAutospacing="1" w:line="240" w:lineRule="auto"/>
        <w:jc w:val="both"/>
        <w:rPr>
          <w:rFonts w:ascii="Arial Narrow" w:hAnsi="Arial Narrow"/>
        </w:rPr>
      </w:pPr>
      <w:r>
        <w:rPr>
          <w:rFonts w:ascii="Arial Narrow" w:hAnsi="Arial Narrow"/>
        </w:rPr>
        <w:t>2.</w:t>
      </w:r>
      <w:r w:rsidR="00177E13">
        <w:rPr>
          <w:rFonts w:ascii="Arial Narrow" w:hAnsi="Arial Narrow"/>
        </w:rPr>
        <w:t>6</w:t>
      </w:r>
      <w:r>
        <w:rPr>
          <w:rFonts w:ascii="Arial Narrow" w:hAnsi="Arial Narrow"/>
        </w:rPr>
        <w:t xml:space="preserve">. </w:t>
      </w:r>
      <w:r>
        <w:rPr>
          <w:rFonts w:ascii="Arial Narrow" w:hAnsi="Arial Narrow"/>
        </w:rPr>
        <w:tab/>
      </w:r>
      <w:r w:rsidR="00B25E4A" w:rsidRPr="00D574D8">
        <w:rPr>
          <w:rFonts w:ascii="Arial Narrow" w:hAnsi="Arial Narrow"/>
        </w:rPr>
        <w:t xml:space="preserve">Az érmek, oklevelek </w:t>
      </w:r>
      <w:r w:rsidR="00B25E4A">
        <w:rPr>
          <w:rFonts w:ascii="Arial Narrow" w:hAnsi="Arial Narrow"/>
        </w:rPr>
        <w:t xml:space="preserve">beszerzése és </w:t>
      </w:r>
      <w:r w:rsidR="00B25E4A" w:rsidRPr="00D574D8">
        <w:rPr>
          <w:rFonts w:ascii="Arial Narrow" w:hAnsi="Arial Narrow"/>
        </w:rPr>
        <w:t>biztosításával összefüggésben Felek az alábbiakat rögzítik:</w:t>
      </w:r>
    </w:p>
    <w:p w14:paraId="6BE8D4B2" w14:textId="68F0DFE3" w:rsidR="00B25E4A" w:rsidRDefault="00B25E4A" w:rsidP="0085719D">
      <w:pPr>
        <w:spacing w:after="100" w:afterAutospacing="1" w:line="240" w:lineRule="auto"/>
        <w:ind w:left="1276" w:hanging="571"/>
        <w:jc w:val="both"/>
        <w:rPr>
          <w:rFonts w:ascii="Arial Narrow" w:hAnsi="Arial Narrow"/>
        </w:rPr>
      </w:pPr>
      <w:r>
        <w:rPr>
          <w:rFonts w:ascii="Arial Narrow" w:hAnsi="Arial Narrow"/>
        </w:rPr>
        <w:t>2.</w:t>
      </w:r>
      <w:r w:rsidR="00177E13">
        <w:rPr>
          <w:rFonts w:ascii="Arial Narrow" w:hAnsi="Arial Narrow"/>
        </w:rPr>
        <w:t>6</w:t>
      </w:r>
      <w:r>
        <w:rPr>
          <w:rFonts w:ascii="Arial Narrow" w:hAnsi="Arial Narrow"/>
        </w:rPr>
        <w:t>.1.</w:t>
      </w:r>
      <w:r>
        <w:rPr>
          <w:rFonts w:ascii="Arial Narrow" w:hAnsi="Arial Narrow"/>
        </w:rPr>
        <w:tab/>
      </w:r>
      <w:r w:rsidRPr="00F81A43">
        <w:rPr>
          <w:rFonts w:ascii="Arial Narrow" w:hAnsi="Arial Narrow"/>
        </w:rPr>
        <w:t xml:space="preserve">Használatba adó </w:t>
      </w:r>
      <w:r w:rsidR="00223BF5">
        <w:rPr>
          <w:rFonts w:ascii="Arial Narrow" w:hAnsi="Arial Narrow"/>
        </w:rPr>
        <w:t>kötelezettséget vállal</w:t>
      </w:r>
      <w:r>
        <w:rPr>
          <w:rFonts w:ascii="Arial Narrow" w:hAnsi="Arial Narrow"/>
        </w:rPr>
        <w:t xml:space="preserve"> arra</w:t>
      </w:r>
      <w:r w:rsidR="00223BF5">
        <w:rPr>
          <w:rFonts w:ascii="Arial Narrow" w:hAnsi="Arial Narrow"/>
        </w:rPr>
        <w:t>,</w:t>
      </w:r>
      <w:r>
        <w:rPr>
          <w:rFonts w:ascii="Arial Narrow" w:hAnsi="Arial Narrow"/>
        </w:rPr>
        <w:t xml:space="preserve"> hogy</w:t>
      </w:r>
      <w:r w:rsidRPr="00F81A43">
        <w:rPr>
          <w:rFonts w:ascii="Arial Narrow" w:hAnsi="Arial Narrow"/>
        </w:rPr>
        <w:t xml:space="preserve"> a Használó jelen szerződés 1. sz. mellékletében szolgáltatott adatainak megfelelő számú érmet és oklevelet az 1.2</w:t>
      </w:r>
      <w:r>
        <w:rPr>
          <w:rFonts w:ascii="Arial Narrow" w:hAnsi="Arial Narrow"/>
        </w:rPr>
        <w:t>.</w:t>
      </w:r>
      <w:r w:rsidRPr="00F81A43">
        <w:rPr>
          <w:rFonts w:ascii="Arial Narrow" w:hAnsi="Arial Narrow"/>
        </w:rPr>
        <w:t xml:space="preserve"> pontban meghatározott </w:t>
      </w:r>
      <w:r>
        <w:rPr>
          <w:rFonts w:ascii="Arial Narrow" w:hAnsi="Arial Narrow"/>
        </w:rPr>
        <w:t>diáksportversenyeket</w:t>
      </w:r>
      <w:r w:rsidRPr="00F81A43">
        <w:rPr>
          <w:rFonts w:ascii="Arial Narrow" w:hAnsi="Arial Narrow"/>
        </w:rPr>
        <w:t xml:space="preserve"> megelőzően</w:t>
      </w:r>
      <w:r>
        <w:rPr>
          <w:rFonts w:ascii="Arial Narrow" w:hAnsi="Arial Narrow"/>
        </w:rPr>
        <w:t xml:space="preserve"> </w:t>
      </w:r>
      <w:r w:rsidRPr="00B25E4A">
        <w:rPr>
          <w:rFonts w:ascii="Arial Narrow" w:hAnsi="Arial Narrow"/>
        </w:rPr>
        <w:t>beszerzi és biztosítja Használó</w:t>
      </w:r>
      <w:r>
        <w:rPr>
          <w:rFonts w:ascii="Arial Narrow" w:hAnsi="Arial Narrow"/>
        </w:rPr>
        <w:t xml:space="preserve"> számára</w:t>
      </w:r>
      <w:r w:rsidRPr="00F81A43">
        <w:rPr>
          <w:rFonts w:ascii="Arial Narrow" w:hAnsi="Arial Narrow"/>
        </w:rPr>
        <w:t xml:space="preserve">. Az érmeket és okleveleket Használatba adó képviselője a jelen szerződés 2. sz. mellékletében meghatározott átadás-átvételi jegyzőkönyv kitöltése mellett adja át a Használó részére. Az érmek és oklevelek átadására csak a </w:t>
      </w:r>
      <w:r w:rsidRPr="00727E21">
        <w:rPr>
          <w:rFonts w:ascii="Arial Narrow" w:hAnsi="Arial Narrow"/>
        </w:rPr>
        <w:t>4.2. pontban jelezett összegnek a 4.2.2. pontban rögzített határidőn belül</w:t>
      </w:r>
      <w:r>
        <w:rPr>
          <w:rFonts w:ascii="Arial Narrow" w:hAnsi="Arial Narrow"/>
        </w:rPr>
        <w:t>i</w:t>
      </w:r>
      <w:r w:rsidRPr="00727E21">
        <w:rPr>
          <w:rFonts w:ascii="Arial Narrow" w:hAnsi="Arial Narrow"/>
        </w:rPr>
        <w:t>, előlegként történő megfizetését követően kerülhet sor.</w:t>
      </w:r>
      <w:r>
        <w:rPr>
          <w:rFonts w:ascii="Arial Narrow" w:hAnsi="Arial Narrow"/>
        </w:rPr>
        <w:t xml:space="preserve"> </w:t>
      </w:r>
    </w:p>
    <w:p w14:paraId="5E34AAA5" w14:textId="5570A184" w:rsidR="00285AAA" w:rsidRDefault="00B25E4A" w:rsidP="0085719D">
      <w:pPr>
        <w:spacing w:after="100" w:afterAutospacing="1" w:line="240" w:lineRule="auto"/>
        <w:ind w:left="1276" w:hanging="571"/>
        <w:jc w:val="both"/>
        <w:rPr>
          <w:rFonts w:ascii="Arial Narrow" w:hAnsi="Arial Narrow"/>
        </w:rPr>
      </w:pPr>
      <w:r>
        <w:rPr>
          <w:rFonts w:ascii="Arial Narrow" w:hAnsi="Arial Narrow"/>
        </w:rPr>
        <w:lastRenderedPageBreak/>
        <w:t>2.</w:t>
      </w:r>
      <w:r w:rsidR="008F6D27">
        <w:rPr>
          <w:rFonts w:ascii="Arial Narrow" w:hAnsi="Arial Narrow"/>
        </w:rPr>
        <w:t>6</w:t>
      </w:r>
      <w:r>
        <w:rPr>
          <w:rFonts w:ascii="Arial Narrow" w:hAnsi="Arial Narrow"/>
        </w:rPr>
        <w:t xml:space="preserve">.2. </w:t>
      </w:r>
      <w:r w:rsidR="008D065A" w:rsidRPr="008D065A">
        <w:rPr>
          <w:rFonts w:ascii="Arial Narrow" w:hAnsi="Arial Narrow"/>
        </w:rPr>
        <w:t xml:space="preserve">Használatba adó kötelezettséget vállal arra, hogy </w:t>
      </w:r>
      <w:r w:rsidR="00A01FD3">
        <w:rPr>
          <w:rFonts w:ascii="Arial Narrow" w:hAnsi="Arial Narrow"/>
        </w:rPr>
        <w:t xml:space="preserve">– a Diákolimpia® országos döntők esetében – </w:t>
      </w:r>
      <w:r w:rsidR="008D065A" w:rsidRPr="008D065A">
        <w:rPr>
          <w:rFonts w:ascii="Arial Narrow" w:hAnsi="Arial Narrow"/>
        </w:rPr>
        <w:t xml:space="preserve">a </w:t>
      </w:r>
      <w:r w:rsidR="008D065A" w:rsidRPr="00FE1579">
        <w:rPr>
          <w:rFonts w:ascii="Arial Narrow" w:hAnsi="Arial Narrow"/>
        </w:rPr>
        <w:t xml:space="preserve">megrendelt </w:t>
      </w:r>
      <w:r w:rsidR="008D065A" w:rsidRPr="003055D3">
        <w:rPr>
          <w:rFonts w:ascii="Arial Narrow" w:hAnsi="Arial Narrow"/>
        </w:rPr>
        <w:t>okleveleket és/vagy érmeket</w:t>
      </w:r>
      <w:r w:rsidR="00A459EE" w:rsidRPr="003055D3">
        <w:rPr>
          <w:rFonts w:ascii="Arial Narrow" w:hAnsi="Arial Narrow"/>
        </w:rPr>
        <w:t xml:space="preserve"> </w:t>
      </w:r>
      <w:r w:rsidR="000C3F6B" w:rsidRPr="00FE1579">
        <w:rPr>
          <w:rFonts w:ascii="Arial Narrow" w:hAnsi="Arial Narrow"/>
        </w:rPr>
        <w:t xml:space="preserve">szükség szerint </w:t>
      </w:r>
      <w:r w:rsidR="000C3F6B">
        <w:rPr>
          <w:rFonts w:ascii="Arial Narrow" w:hAnsi="Arial Narrow"/>
        </w:rPr>
        <w:t xml:space="preserve">- a Használó előzetes kérésére, </w:t>
      </w:r>
      <w:r w:rsidR="000C3F6B" w:rsidRPr="00FE1579">
        <w:rPr>
          <w:rFonts w:ascii="Arial Narrow" w:hAnsi="Arial Narrow"/>
        </w:rPr>
        <w:t>a Használ</w:t>
      </w:r>
      <w:r w:rsidR="000C3F6B">
        <w:rPr>
          <w:rFonts w:ascii="Arial Narrow" w:hAnsi="Arial Narrow"/>
        </w:rPr>
        <w:t xml:space="preserve">óval előzetesen egyeztetettek szerinti - </w:t>
      </w:r>
      <w:r w:rsidR="008D065A" w:rsidRPr="00FE1579">
        <w:rPr>
          <w:rFonts w:ascii="Arial Narrow" w:hAnsi="Arial Narrow"/>
        </w:rPr>
        <w:t xml:space="preserve">megfelelő helyszínre vagy a </w:t>
      </w:r>
      <w:r w:rsidR="00371123">
        <w:rPr>
          <w:rFonts w:ascii="Arial Narrow" w:hAnsi="Arial Narrow"/>
        </w:rPr>
        <w:t>diáksportverseny</w:t>
      </w:r>
      <w:r w:rsidR="00371123" w:rsidRPr="00FE1579">
        <w:rPr>
          <w:rFonts w:ascii="Arial Narrow" w:hAnsi="Arial Narrow"/>
        </w:rPr>
        <w:t xml:space="preserve"> </w:t>
      </w:r>
      <w:r w:rsidR="008D065A" w:rsidRPr="00FE1579">
        <w:rPr>
          <w:rFonts w:ascii="Arial Narrow" w:hAnsi="Arial Narrow"/>
        </w:rPr>
        <w:t>helyszínére</w:t>
      </w:r>
      <w:r w:rsidR="00170DE1">
        <w:rPr>
          <w:rFonts w:ascii="Arial Narrow" w:hAnsi="Arial Narrow"/>
        </w:rPr>
        <w:t>, helyszíneire</w:t>
      </w:r>
      <w:r w:rsidR="008D065A" w:rsidRPr="00FE1579">
        <w:rPr>
          <w:rFonts w:ascii="Arial Narrow" w:hAnsi="Arial Narrow"/>
        </w:rPr>
        <w:t xml:space="preserve"> leszállítja.</w:t>
      </w:r>
      <w:r w:rsidR="00A01FD3">
        <w:rPr>
          <w:rFonts w:ascii="Arial Narrow" w:hAnsi="Arial Narrow"/>
        </w:rPr>
        <w:t xml:space="preserve"> Az előversenyek tekintetében az oklevelek/érmek leszállítására a Felek külön megállapodása irányadó.</w:t>
      </w:r>
    </w:p>
    <w:p w14:paraId="2583710E" w14:textId="1DE1D4D6" w:rsidR="008D065A" w:rsidRPr="008D065A" w:rsidRDefault="00285AAA" w:rsidP="0085719D">
      <w:pPr>
        <w:spacing w:after="100" w:afterAutospacing="1" w:line="240" w:lineRule="auto"/>
        <w:ind w:left="705" w:hanging="705"/>
        <w:jc w:val="both"/>
        <w:rPr>
          <w:rFonts w:ascii="Arial Narrow" w:hAnsi="Arial Narrow"/>
        </w:rPr>
      </w:pPr>
      <w:r>
        <w:rPr>
          <w:rFonts w:ascii="Arial Narrow" w:hAnsi="Arial Narrow"/>
        </w:rPr>
        <w:t>2.</w:t>
      </w:r>
      <w:r w:rsidR="008F6D27">
        <w:rPr>
          <w:rFonts w:ascii="Arial Narrow" w:hAnsi="Arial Narrow"/>
        </w:rPr>
        <w:t>7</w:t>
      </w:r>
      <w:r>
        <w:rPr>
          <w:rFonts w:ascii="Arial Narrow" w:hAnsi="Arial Narrow"/>
        </w:rPr>
        <w:t xml:space="preserve">. </w:t>
      </w:r>
      <w:r>
        <w:rPr>
          <w:rFonts w:ascii="Arial Narrow" w:hAnsi="Arial Narrow"/>
        </w:rPr>
        <w:tab/>
      </w:r>
      <w:r w:rsidR="008D065A" w:rsidRPr="00FE1579">
        <w:rPr>
          <w:rFonts w:ascii="Arial Narrow" w:hAnsi="Arial Narrow"/>
        </w:rPr>
        <w:t xml:space="preserve">Használatba adó kötelezettséget vállal arra, hogy </w:t>
      </w:r>
      <w:r w:rsidR="00A01FD3" w:rsidRPr="00FE1579">
        <w:rPr>
          <w:rFonts w:ascii="Arial Narrow" w:hAnsi="Arial Narrow"/>
        </w:rPr>
        <w:t xml:space="preserve">– a Diákolimpia® országos döntők esetében – </w:t>
      </w:r>
      <w:r w:rsidR="008D065A" w:rsidRPr="00FE1579">
        <w:rPr>
          <w:rFonts w:ascii="Arial Narrow" w:hAnsi="Arial Narrow"/>
        </w:rPr>
        <w:t>a Diákolimpia</w:t>
      </w:r>
      <w:r w:rsidR="00A01FD3" w:rsidRPr="00FE1579">
        <w:rPr>
          <w:rFonts w:ascii="Arial Narrow" w:hAnsi="Arial Narrow"/>
        </w:rPr>
        <w:t>®</w:t>
      </w:r>
      <w:r w:rsidR="008D065A" w:rsidRPr="00FE1579">
        <w:rPr>
          <w:rFonts w:ascii="Arial Narrow" w:hAnsi="Arial Narrow"/>
        </w:rPr>
        <w:t xml:space="preserve"> kommunikációs eszközeit (pl. molinó, zászló) </w:t>
      </w:r>
      <w:r w:rsidR="008E6671" w:rsidRPr="00FE1579">
        <w:rPr>
          <w:rFonts w:ascii="Arial Narrow" w:hAnsi="Arial Narrow"/>
        </w:rPr>
        <w:t xml:space="preserve">szükség szerint </w:t>
      </w:r>
      <w:r w:rsidR="008E6671">
        <w:rPr>
          <w:rFonts w:ascii="Arial Narrow" w:hAnsi="Arial Narrow"/>
        </w:rPr>
        <w:t xml:space="preserve">- a Használó előzetes kérésére, </w:t>
      </w:r>
      <w:r w:rsidR="008E6671" w:rsidRPr="00FE1579">
        <w:rPr>
          <w:rFonts w:ascii="Arial Narrow" w:hAnsi="Arial Narrow"/>
        </w:rPr>
        <w:t>a Használ</w:t>
      </w:r>
      <w:r w:rsidR="008E6671">
        <w:rPr>
          <w:rFonts w:ascii="Arial Narrow" w:hAnsi="Arial Narrow"/>
        </w:rPr>
        <w:t xml:space="preserve">óval előzetesen egyeztetettek szerint - </w:t>
      </w:r>
      <w:r w:rsidR="008D065A" w:rsidRPr="00FE1579">
        <w:rPr>
          <w:rFonts w:ascii="Arial Narrow" w:hAnsi="Arial Narrow"/>
        </w:rPr>
        <w:t xml:space="preserve">a </w:t>
      </w:r>
      <w:r w:rsidR="008E6671">
        <w:rPr>
          <w:rFonts w:ascii="Arial Narrow" w:hAnsi="Arial Narrow"/>
        </w:rPr>
        <w:t>diáksportverseny</w:t>
      </w:r>
      <w:r w:rsidR="008E6671" w:rsidRPr="00FE1579">
        <w:rPr>
          <w:rFonts w:ascii="Arial Narrow" w:hAnsi="Arial Narrow"/>
        </w:rPr>
        <w:t xml:space="preserve"> </w:t>
      </w:r>
      <w:r w:rsidR="008D065A" w:rsidRPr="00FE1579">
        <w:rPr>
          <w:rFonts w:ascii="Arial Narrow" w:hAnsi="Arial Narrow"/>
        </w:rPr>
        <w:t>helyszínére</w:t>
      </w:r>
      <w:r w:rsidR="00170DE1">
        <w:rPr>
          <w:rFonts w:ascii="Arial Narrow" w:hAnsi="Arial Narrow"/>
        </w:rPr>
        <w:t>, helyszíneire</w:t>
      </w:r>
      <w:r w:rsidR="008D065A" w:rsidRPr="00FE1579">
        <w:rPr>
          <w:rFonts w:ascii="Arial Narrow" w:hAnsi="Arial Narrow"/>
        </w:rPr>
        <w:t xml:space="preserve"> leszállítja, </w:t>
      </w:r>
      <w:r w:rsidR="00170DE1">
        <w:rPr>
          <w:rFonts w:ascii="Arial Narrow" w:hAnsi="Arial Narrow"/>
        </w:rPr>
        <w:t>kihelyezésükben</w:t>
      </w:r>
      <w:r w:rsidR="00170DE1" w:rsidRPr="00FE1579">
        <w:rPr>
          <w:rFonts w:ascii="Arial Narrow" w:hAnsi="Arial Narrow"/>
        </w:rPr>
        <w:t xml:space="preserve"> </w:t>
      </w:r>
      <w:r w:rsidR="008D065A" w:rsidRPr="00FE1579">
        <w:rPr>
          <w:rFonts w:ascii="Arial Narrow" w:hAnsi="Arial Narrow"/>
        </w:rPr>
        <w:t>közreműködik.</w:t>
      </w:r>
      <w:r w:rsidR="008D065A" w:rsidRPr="008D065A">
        <w:rPr>
          <w:rFonts w:ascii="Arial Narrow" w:hAnsi="Arial Narrow"/>
        </w:rPr>
        <w:t xml:space="preserve"> </w:t>
      </w:r>
      <w:r w:rsidR="00A01FD3">
        <w:rPr>
          <w:rFonts w:ascii="Arial Narrow" w:hAnsi="Arial Narrow"/>
        </w:rPr>
        <w:t>Az előversenyek tekintetében a kommunikációs eszközök leszállítására a Felek külön megállapodása irányadó.</w:t>
      </w:r>
    </w:p>
    <w:p w14:paraId="3E94FC41" w14:textId="7BAEE576" w:rsidR="002545F7" w:rsidRPr="00F81A43" w:rsidRDefault="00285AAA" w:rsidP="0085719D">
      <w:pPr>
        <w:spacing w:after="100" w:afterAutospacing="1" w:line="240" w:lineRule="auto"/>
        <w:ind w:left="705" w:hanging="705"/>
        <w:jc w:val="both"/>
        <w:rPr>
          <w:rFonts w:ascii="Arial Narrow" w:hAnsi="Arial Narrow"/>
        </w:rPr>
      </w:pPr>
      <w:r>
        <w:rPr>
          <w:rFonts w:ascii="Arial Narrow" w:hAnsi="Arial Narrow"/>
        </w:rPr>
        <w:t>2.</w:t>
      </w:r>
      <w:r w:rsidR="008F6D27">
        <w:rPr>
          <w:rFonts w:ascii="Arial Narrow" w:hAnsi="Arial Narrow"/>
        </w:rPr>
        <w:t>8</w:t>
      </w:r>
      <w:r>
        <w:rPr>
          <w:rFonts w:ascii="Arial Narrow" w:hAnsi="Arial Narrow"/>
        </w:rPr>
        <w:t xml:space="preserve">. </w:t>
      </w:r>
      <w:r>
        <w:rPr>
          <w:rFonts w:ascii="Arial Narrow" w:hAnsi="Arial Narrow"/>
        </w:rPr>
        <w:tab/>
      </w:r>
      <w:r w:rsidR="00A459EE">
        <w:rPr>
          <w:rFonts w:ascii="Arial Narrow" w:hAnsi="Arial Narrow"/>
        </w:rPr>
        <w:t xml:space="preserve">Használatba adó kötelezettséget vállal arra, hogy a </w:t>
      </w:r>
      <w:r w:rsidR="008E6671">
        <w:rPr>
          <w:rFonts w:ascii="Arial Narrow" w:hAnsi="Arial Narrow"/>
        </w:rPr>
        <w:t>diáksportversenyek</w:t>
      </w:r>
      <w:r w:rsidR="00A459EE">
        <w:rPr>
          <w:rFonts w:ascii="Arial Narrow" w:hAnsi="Arial Narrow"/>
        </w:rPr>
        <w:t xml:space="preserve"> szabályszerű lebonyolítá</w:t>
      </w:r>
      <w:r w:rsidR="003055D3">
        <w:rPr>
          <w:rFonts w:ascii="Arial Narrow" w:hAnsi="Arial Narrow"/>
        </w:rPr>
        <w:t>sának</w:t>
      </w:r>
      <w:r w:rsidR="00A459EE">
        <w:rPr>
          <w:rFonts w:ascii="Arial Narrow" w:hAnsi="Arial Narrow"/>
        </w:rPr>
        <w:t xml:space="preserve"> </w:t>
      </w:r>
      <w:r w:rsidR="003055D3">
        <w:rPr>
          <w:rFonts w:ascii="Arial Narrow" w:hAnsi="Arial Narrow"/>
        </w:rPr>
        <w:t xml:space="preserve">elősegítése érdekében </w:t>
      </w:r>
      <w:r w:rsidR="00A459EE">
        <w:rPr>
          <w:rFonts w:ascii="Arial Narrow" w:hAnsi="Arial Narrow"/>
        </w:rPr>
        <w:t>minőségbiz</w:t>
      </w:r>
      <w:r w:rsidR="003055D3">
        <w:rPr>
          <w:rFonts w:ascii="Arial Narrow" w:hAnsi="Arial Narrow"/>
        </w:rPr>
        <w:t>to</w:t>
      </w:r>
      <w:r w:rsidR="00A459EE">
        <w:rPr>
          <w:rFonts w:ascii="Arial Narrow" w:hAnsi="Arial Narrow"/>
        </w:rPr>
        <w:t>sítási feladatokat</w:t>
      </w:r>
      <w:r w:rsidR="003055D3">
        <w:rPr>
          <w:rFonts w:ascii="Arial Narrow" w:hAnsi="Arial Narrow"/>
        </w:rPr>
        <w:t xml:space="preserve"> (így különösen </w:t>
      </w:r>
      <w:r w:rsidR="002F0DA9">
        <w:rPr>
          <w:rFonts w:ascii="Arial Narrow" w:hAnsi="Arial Narrow"/>
        </w:rPr>
        <w:t>szaktanácsadás az előkészítés és a lebonyolítás során</w:t>
      </w:r>
      <w:r w:rsidR="003055D3">
        <w:rPr>
          <w:rFonts w:ascii="Arial Narrow" w:hAnsi="Arial Narrow"/>
        </w:rPr>
        <w:t xml:space="preserve">) lát el. </w:t>
      </w:r>
      <w:r w:rsidR="008D065A" w:rsidRPr="008D065A">
        <w:rPr>
          <w:rFonts w:ascii="Arial Narrow" w:hAnsi="Arial Narrow"/>
        </w:rPr>
        <w:t xml:space="preserve">Használatba adó a </w:t>
      </w:r>
      <w:r w:rsidR="008E6671">
        <w:rPr>
          <w:rFonts w:ascii="Arial Narrow" w:hAnsi="Arial Narrow"/>
        </w:rPr>
        <w:t>diáksportversenyek</w:t>
      </w:r>
      <w:r w:rsidR="008D065A" w:rsidRPr="008D065A">
        <w:rPr>
          <w:rFonts w:ascii="Arial Narrow" w:hAnsi="Arial Narrow"/>
        </w:rPr>
        <w:t xml:space="preserve"> szabályszerű lebonyolítását, valamint az arculati elemek megfelelő alkalmazását – Használó indokolatlan zavarása nélkül </w:t>
      </w:r>
      <w:r w:rsidR="008D065A" w:rsidRPr="00FE1579">
        <w:rPr>
          <w:rFonts w:ascii="Arial Narrow" w:hAnsi="Arial Narrow"/>
        </w:rPr>
        <w:t>– a teljesítés folyamán bármikor ellenőrizheti.</w:t>
      </w:r>
      <w:r w:rsidR="008D065A" w:rsidRPr="008D065A">
        <w:rPr>
          <w:rFonts w:ascii="Arial Narrow" w:hAnsi="Arial Narrow"/>
        </w:rPr>
        <w:t xml:space="preserve"> Nem mentesül a Használó a felelősség alól, ha a Használatba adó az ellenőrzést elmulasztotta</w:t>
      </w:r>
      <w:r w:rsidR="00170DE1">
        <w:rPr>
          <w:rFonts w:ascii="Arial Narrow" w:hAnsi="Arial Narrow"/>
        </w:rPr>
        <w:t>,</w:t>
      </w:r>
      <w:r w:rsidR="008D065A" w:rsidRPr="008D065A">
        <w:rPr>
          <w:rFonts w:ascii="Arial Narrow" w:hAnsi="Arial Narrow"/>
        </w:rPr>
        <w:t xml:space="preserve"> vagy nem megfelelően végezte el.</w:t>
      </w:r>
    </w:p>
    <w:p w14:paraId="749E1F1B" w14:textId="1B18D2B3" w:rsidR="00F14D49" w:rsidRDefault="00285AAA" w:rsidP="0085719D">
      <w:pPr>
        <w:spacing w:after="100" w:afterAutospacing="1" w:line="240" w:lineRule="auto"/>
        <w:ind w:left="709" w:hanging="709"/>
        <w:jc w:val="both"/>
        <w:rPr>
          <w:rFonts w:ascii="Arial Narrow" w:hAnsi="Arial Narrow"/>
        </w:rPr>
      </w:pPr>
      <w:r>
        <w:rPr>
          <w:rFonts w:ascii="Arial Narrow" w:hAnsi="Arial Narrow"/>
        </w:rPr>
        <w:t>2.</w:t>
      </w:r>
      <w:r w:rsidR="008F6D27">
        <w:rPr>
          <w:rFonts w:ascii="Arial Narrow" w:hAnsi="Arial Narrow"/>
        </w:rPr>
        <w:t>9</w:t>
      </w:r>
      <w:r>
        <w:rPr>
          <w:rFonts w:ascii="Arial Narrow" w:hAnsi="Arial Narrow"/>
        </w:rPr>
        <w:t xml:space="preserve">. </w:t>
      </w:r>
      <w:r>
        <w:rPr>
          <w:rFonts w:ascii="Arial Narrow" w:hAnsi="Arial Narrow"/>
        </w:rPr>
        <w:tab/>
      </w:r>
      <w:r w:rsidR="00302771" w:rsidRPr="00F81A43">
        <w:rPr>
          <w:rFonts w:ascii="Arial Narrow" w:hAnsi="Arial Narrow"/>
        </w:rPr>
        <w:t xml:space="preserve">A Felek </w:t>
      </w:r>
      <w:r w:rsidR="00055B0B">
        <w:rPr>
          <w:rFonts w:ascii="Arial Narrow" w:hAnsi="Arial Narrow"/>
        </w:rPr>
        <w:t>rögzíti</w:t>
      </w:r>
      <w:r w:rsidR="00055B0B" w:rsidRPr="00F81A43">
        <w:rPr>
          <w:rFonts w:ascii="Arial Narrow" w:hAnsi="Arial Narrow"/>
        </w:rPr>
        <w:t>k</w:t>
      </w:r>
      <w:r w:rsidR="00302771" w:rsidRPr="00F81A43">
        <w:rPr>
          <w:rFonts w:ascii="Arial Narrow" w:hAnsi="Arial Narrow"/>
        </w:rPr>
        <w:t>, ho</w:t>
      </w:r>
      <w:r w:rsidR="00466E01" w:rsidRPr="00F81A43">
        <w:rPr>
          <w:rFonts w:ascii="Arial Narrow" w:hAnsi="Arial Narrow"/>
        </w:rPr>
        <w:t>gy</w:t>
      </w:r>
      <w:r w:rsidR="00592427" w:rsidRPr="00F81A43">
        <w:rPr>
          <w:rFonts w:ascii="Arial Narrow" w:hAnsi="Arial Narrow"/>
        </w:rPr>
        <w:t xml:space="preserve"> az 1.2. pontban meghatározott </w:t>
      </w:r>
      <w:r w:rsidR="008E6671">
        <w:rPr>
          <w:rFonts w:ascii="Arial Narrow" w:hAnsi="Arial Narrow"/>
        </w:rPr>
        <w:t>diáksportverseny</w:t>
      </w:r>
      <w:r w:rsidR="008E6671" w:rsidRPr="00F81A43">
        <w:rPr>
          <w:rFonts w:ascii="Arial Narrow" w:hAnsi="Arial Narrow"/>
        </w:rPr>
        <w:t xml:space="preserve"> </w:t>
      </w:r>
      <w:r w:rsidR="00592427" w:rsidRPr="00F81A43">
        <w:rPr>
          <w:rFonts w:ascii="Arial Narrow" w:hAnsi="Arial Narrow"/>
        </w:rPr>
        <w:t xml:space="preserve">országos döntőjének </w:t>
      </w:r>
      <w:r w:rsidR="00055B0B">
        <w:rPr>
          <w:rFonts w:ascii="Arial Narrow" w:hAnsi="Arial Narrow"/>
        </w:rPr>
        <w:t>1-3. helyezettjei</w:t>
      </w:r>
      <w:r w:rsidR="00055B0B" w:rsidRPr="00F81A43">
        <w:rPr>
          <w:rFonts w:ascii="Arial Narrow" w:hAnsi="Arial Narrow"/>
        </w:rPr>
        <w:t xml:space="preserve"> </w:t>
      </w:r>
      <w:r w:rsidR="00302771" w:rsidRPr="00F81A43">
        <w:rPr>
          <w:rFonts w:ascii="Arial Narrow" w:hAnsi="Arial Narrow"/>
        </w:rPr>
        <w:t xml:space="preserve">a Diákolimpia®, mint </w:t>
      </w:r>
      <w:r w:rsidR="00055B0B">
        <w:rPr>
          <w:rFonts w:ascii="Arial Narrow" w:hAnsi="Arial Narrow"/>
        </w:rPr>
        <w:t xml:space="preserve">országos </w:t>
      </w:r>
      <w:r w:rsidR="00302771" w:rsidRPr="00F81A43">
        <w:rPr>
          <w:rFonts w:ascii="Arial Narrow" w:hAnsi="Arial Narrow"/>
        </w:rPr>
        <w:t xml:space="preserve">tanulmányi </w:t>
      </w:r>
      <w:r w:rsidR="00055B0B">
        <w:rPr>
          <w:rFonts w:ascii="Arial Narrow" w:hAnsi="Arial Narrow"/>
        </w:rPr>
        <w:t xml:space="preserve">és tehetséggondozó </w:t>
      </w:r>
      <w:r w:rsidR="00302771" w:rsidRPr="00F81A43">
        <w:rPr>
          <w:rFonts w:ascii="Arial Narrow" w:hAnsi="Arial Narrow"/>
        </w:rPr>
        <w:t xml:space="preserve">verseny </w:t>
      </w:r>
      <w:r w:rsidR="00055B0B">
        <w:rPr>
          <w:rFonts w:ascii="Arial Narrow" w:hAnsi="Arial Narrow"/>
        </w:rPr>
        <w:t xml:space="preserve">kapcsán </w:t>
      </w:r>
      <w:r w:rsidR="00302771" w:rsidRPr="00F81A43">
        <w:rPr>
          <w:rFonts w:ascii="Arial Narrow" w:hAnsi="Arial Narrow"/>
        </w:rPr>
        <w:t xml:space="preserve">a </w:t>
      </w:r>
      <w:r w:rsidR="00055B0B">
        <w:rPr>
          <w:rFonts w:ascii="Arial Narrow" w:hAnsi="Arial Narrow"/>
        </w:rPr>
        <w:t xml:space="preserve">423/2012 (XII.29.) </w:t>
      </w:r>
      <w:r w:rsidR="008E6671">
        <w:rPr>
          <w:rFonts w:ascii="Arial Narrow" w:hAnsi="Arial Narrow"/>
        </w:rPr>
        <w:t>K</w:t>
      </w:r>
      <w:r w:rsidR="00055B0B">
        <w:rPr>
          <w:rFonts w:ascii="Arial Narrow" w:hAnsi="Arial Narrow"/>
        </w:rPr>
        <w:t>orm. rendelet</w:t>
      </w:r>
      <w:r w:rsidR="00B47B70">
        <w:rPr>
          <w:rFonts w:ascii="Arial Narrow" w:hAnsi="Arial Narrow"/>
        </w:rPr>
        <w:t xml:space="preserve"> alapján</w:t>
      </w:r>
      <w:r w:rsidR="00055B0B">
        <w:rPr>
          <w:rFonts w:ascii="Arial Narrow" w:hAnsi="Arial Narrow"/>
        </w:rPr>
        <w:t xml:space="preserve"> őket </w:t>
      </w:r>
      <w:r w:rsidR="00302771" w:rsidRPr="00F81A43">
        <w:rPr>
          <w:rFonts w:ascii="Arial Narrow" w:hAnsi="Arial Narrow"/>
        </w:rPr>
        <w:t>megillető jogok</w:t>
      </w:r>
      <w:r w:rsidR="00055B0B">
        <w:rPr>
          <w:rFonts w:ascii="Arial Narrow" w:hAnsi="Arial Narrow"/>
        </w:rPr>
        <w:t>at érvényesíthetik.</w:t>
      </w:r>
      <w:r w:rsidR="00592427" w:rsidRPr="00F81A43">
        <w:rPr>
          <w:rFonts w:ascii="Arial Narrow" w:hAnsi="Arial Narrow"/>
        </w:rPr>
        <w:t xml:space="preserve"> </w:t>
      </w:r>
      <w:r w:rsidR="003055D3">
        <w:rPr>
          <w:rFonts w:ascii="Arial Narrow" w:hAnsi="Arial Narrow"/>
        </w:rPr>
        <w:t>Használatba adó vállalja, hogy gondoskodik a</w:t>
      </w:r>
      <w:r w:rsidR="00F14D49">
        <w:rPr>
          <w:rFonts w:ascii="Arial Narrow" w:hAnsi="Arial Narrow"/>
        </w:rPr>
        <w:t>z ehhez kapcsol</w:t>
      </w:r>
      <w:r w:rsidR="008D797A">
        <w:rPr>
          <w:rFonts w:ascii="Arial Narrow" w:hAnsi="Arial Narrow"/>
        </w:rPr>
        <w:t>ó</w:t>
      </w:r>
      <w:r w:rsidR="00F14D49">
        <w:rPr>
          <w:rFonts w:ascii="Arial Narrow" w:hAnsi="Arial Narrow"/>
        </w:rPr>
        <w:t>dó</w:t>
      </w:r>
      <w:r w:rsidR="008E6671">
        <w:rPr>
          <w:rFonts w:ascii="Arial Narrow" w:hAnsi="Arial Narrow"/>
        </w:rPr>
        <w:t>, a felsőoktatási felvételi többletpontok érvényesítéséhez szükséges igazolás, valamint szükség szerint egyéb, a részvétel tényét</w:t>
      </w:r>
      <w:r w:rsidR="00DC70A4">
        <w:rPr>
          <w:rFonts w:ascii="Arial Narrow" w:hAnsi="Arial Narrow"/>
        </w:rPr>
        <w:t>,</w:t>
      </w:r>
      <w:r w:rsidR="008E6671">
        <w:rPr>
          <w:rFonts w:ascii="Arial Narrow" w:hAnsi="Arial Narrow"/>
        </w:rPr>
        <w:t xml:space="preserve"> illetve az elért eredményt rögzítő</w:t>
      </w:r>
      <w:r w:rsidR="00F14D49">
        <w:rPr>
          <w:rFonts w:ascii="Arial Narrow" w:hAnsi="Arial Narrow"/>
        </w:rPr>
        <w:t xml:space="preserve"> igazolások kiállításáról.</w:t>
      </w:r>
    </w:p>
    <w:p w14:paraId="711C3250" w14:textId="2257E616" w:rsidR="00302771" w:rsidRDefault="00F14D49" w:rsidP="0085719D">
      <w:pPr>
        <w:spacing w:line="240" w:lineRule="auto"/>
        <w:ind w:left="709" w:hanging="709"/>
        <w:jc w:val="both"/>
        <w:rPr>
          <w:rFonts w:ascii="Arial Narrow" w:hAnsi="Arial Narrow"/>
        </w:rPr>
      </w:pPr>
      <w:r>
        <w:rPr>
          <w:rFonts w:ascii="Arial Narrow" w:hAnsi="Arial Narrow"/>
        </w:rPr>
        <w:t>2.</w:t>
      </w:r>
      <w:r w:rsidR="008F6D27">
        <w:rPr>
          <w:rFonts w:ascii="Arial Narrow" w:hAnsi="Arial Narrow"/>
        </w:rPr>
        <w:t>10</w:t>
      </w:r>
      <w:r>
        <w:rPr>
          <w:rFonts w:ascii="Arial Narrow" w:hAnsi="Arial Narrow"/>
        </w:rPr>
        <w:t xml:space="preserve">. </w:t>
      </w:r>
      <w:r>
        <w:rPr>
          <w:rFonts w:ascii="Arial Narrow" w:hAnsi="Arial Narrow"/>
        </w:rPr>
        <w:tab/>
      </w:r>
      <w:r w:rsidR="00592427" w:rsidRPr="00F81A43">
        <w:rPr>
          <w:rFonts w:ascii="Arial Narrow" w:hAnsi="Arial Narrow"/>
        </w:rPr>
        <w:t xml:space="preserve">A Felek rögzítik, hogy amennyiben az 1.2. pontban meghatározott </w:t>
      </w:r>
      <w:r w:rsidR="00B47B70">
        <w:rPr>
          <w:rFonts w:ascii="Arial Narrow" w:hAnsi="Arial Narrow"/>
        </w:rPr>
        <w:t>diáksportverseny</w:t>
      </w:r>
      <w:r w:rsidR="00B47B70" w:rsidRPr="00F81A43">
        <w:rPr>
          <w:rFonts w:ascii="Arial Narrow" w:hAnsi="Arial Narrow"/>
        </w:rPr>
        <w:t xml:space="preserve"> </w:t>
      </w:r>
      <w:r w:rsidR="00592427" w:rsidRPr="00F81A43">
        <w:rPr>
          <w:rFonts w:ascii="Arial Narrow" w:hAnsi="Arial Narrow"/>
        </w:rPr>
        <w:t>sportága nem esik a felsőoktatási felvételi eljárásról szóló 423/2012. (XII. 29.) Korm. rendelet 21. §</w:t>
      </w:r>
      <w:r w:rsidR="00A66BA1" w:rsidRPr="00F81A43">
        <w:rPr>
          <w:rFonts w:ascii="Arial Narrow" w:hAnsi="Arial Narrow"/>
        </w:rPr>
        <w:t xml:space="preserve"> (1) bekezdés e) pontjának </w:t>
      </w:r>
      <w:r w:rsidR="00592427" w:rsidRPr="00F81A43">
        <w:rPr>
          <w:rFonts w:ascii="Arial Narrow" w:hAnsi="Arial Narrow"/>
        </w:rPr>
        <w:t>hatálya alá</w:t>
      </w:r>
      <w:r w:rsidR="00A66BA1" w:rsidRPr="00F81A43">
        <w:rPr>
          <w:rFonts w:ascii="Arial Narrow" w:hAnsi="Arial Narrow"/>
        </w:rPr>
        <w:t>,</w:t>
      </w:r>
      <w:r w:rsidR="000A74EA">
        <w:rPr>
          <w:rFonts w:ascii="Arial Narrow" w:hAnsi="Arial Narrow"/>
        </w:rPr>
        <w:t xml:space="preserve"> </w:t>
      </w:r>
      <w:r w:rsidR="00A66BA1" w:rsidRPr="00F81A43">
        <w:rPr>
          <w:rFonts w:ascii="Arial Narrow" w:hAnsi="Arial Narrow"/>
        </w:rPr>
        <w:t xml:space="preserve">a Magyar Diáksport Szövetség nem állítja ki a felvételi többletpontok érvényesítéséhez szükséges igazolást. </w:t>
      </w:r>
    </w:p>
    <w:p w14:paraId="576B6E3C" w14:textId="77777777" w:rsidR="004F27BD" w:rsidRPr="00F81A43" w:rsidRDefault="004F27BD" w:rsidP="0085719D">
      <w:pPr>
        <w:spacing w:line="240" w:lineRule="auto"/>
        <w:ind w:left="709" w:hanging="709"/>
        <w:jc w:val="both"/>
        <w:rPr>
          <w:rFonts w:ascii="Arial Narrow" w:hAnsi="Arial Narrow"/>
        </w:rPr>
      </w:pPr>
    </w:p>
    <w:p w14:paraId="61C3094B" w14:textId="77777777" w:rsidR="008B60C8" w:rsidRPr="00F81A43" w:rsidRDefault="008B60C8" w:rsidP="0085719D">
      <w:pPr>
        <w:spacing w:before="100" w:beforeAutospacing="1" w:after="100" w:afterAutospacing="1" w:line="240" w:lineRule="auto"/>
        <w:jc w:val="center"/>
        <w:rPr>
          <w:rFonts w:ascii="Arial Narrow" w:hAnsi="Arial Narrow"/>
        </w:rPr>
      </w:pPr>
      <w:r w:rsidRPr="00F81A43">
        <w:rPr>
          <w:rFonts w:ascii="Arial Narrow" w:hAnsi="Arial Narrow"/>
          <w:b/>
          <w:caps/>
        </w:rPr>
        <w:t xml:space="preserve">III. a </w:t>
      </w:r>
      <w:r w:rsidR="006B6B36" w:rsidRPr="00F81A43">
        <w:rPr>
          <w:rFonts w:ascii="Arial Narrow" w:hAnsi="Arial Narrow"/>
          <w:b/>
          <w:caps/>
        </w:rPr>
        <w:t>HASZNÁLÓ</w:t>
      </w:r>
      <w:r w:rsidRPr="00F81A43">
        <w:rPr>
          <w:rFonts w:ascii="Arial Narrow" w:hAnsi="Arial Narrow"/>
          <w:b/>
          <w:caps/>
        </w:rPr>
        <w:t xml:space="preserve"> jogai és kötelezettségei</w:t>
      </w:r>
    </w:p>
    <w:p w14:paraId="1248612F" w14:textId="2122914B" w:rsidR="008B60C8" w:rsidRPr="00F81A43" w:rsidRDefault="008B60C8" w:rsidP="0085719D">
      <w:pPr>
        <w:spacing w:line="240" w:lineRule="auto"/>
        <w:ind w:left="705" w:hanging="705"/>
        <w:jc w:val="both"/>
        <w:rPr>
          <w:rFonts w:ascii="Arial Narrow" w:hAnsi="Arial Narrow"/>
        </w:rPr>
      </w:pPr>
      <w:r w:rsidRPr="00F81A43">
        <w:rPr>
          <w:rFonts w:ascii="Arial Narrow" w:hAnsi="Arial Narrow"/>
        </w:rPr>
        <w:t>3.</w:t>
      </w:r>
      <w:r w:rsidR="00302771" w:rsidRPr="00F81A43">
        <w:rPr>
          <w:rFonts w:ascii="Arial Narrow" w:hAnsi="Arial Narrow"/>
        </w:rPr>
        <w:t>1</w:t>
      </w:r>
      <w:r w:rsidRPr="00F81A43">
        <w:rPr>
          <w:rFonts w:ascii="Arial Narrow" w:hAnsi="Arial Narrow"/>
        </w:rPr>
        <w:t>.</w:t>
      </w:r>
      <w:r w:rsidRPr="00F81A43">
        <w:rPr>
          <w:rFonts w:ascii="Arial Narrow" w:hAnsi="Arial Narrow"/>
        </w:rPr>
        <w:tab/>
      </w:r>
      <w:r w:rsidR="006B6B36" w:rsidRPr="00F81A43">
        <w:rPr>
          <w:rFonts w:ascii="Arial Narrow" w:hAnsi="Arial Narrow"/>
        </w:rPr>
        <w:t>Használó</w:t>
      </w:r>
      <w:r w:rsidR="00302771" w:rsidRPr="00F81A43">
        <w:rPr>
          <w:rFonts w:ascii="Arial Narrow" w:hAnsi="Arial Narrow"/>
        </w:rPr>
        <w:t xml:space="preserve"> jogosult </w:t>
      </w:r>
      <w:r w:rsidR="00864867">
        <w:rPr>
          <w:rFonts w:ascii="Arial Narrow" w:hAnsi="Arial Narrow"/>
        </w:rPr>
        <w:t xml:space="preserve">és egyúttal köteles </w:t>
      </w:r>
      <w:r w:rsidR="00302771" w:rsidRPr="00F81A43">
        <w:rPr>
          <w:rFonts w:ascii="Arial Narrow" w:hAnsi="Arial Narrow"/>
        </w:rPr>
        <w:t>a Diákolimpia® védjegy</w:t>
      </w:r>
      <w:r w:rsidR="00B47B70">
        <w:rPr>
          <w:rFonts w:ascii="Arial Narrow" w:hAnsi="Arial Narrow"/>
        </w:rPr>
        <w:t>ek</w:t>
      </w:r>
      <w:r w:rsidR="00302771" w:rsidRPr="00F81A43">
        <w:rPr>
          <w:rFonts w:ascii="Arial Narrow" w:hAnsi="Arial Narrow"/>
        </w:rPr>
        <w:t xml:space="preserve"> változatlan alakban, a védjegyoltalmat jelölő ® jelzéssel együtt történő használatára</w:t>
      </w:r>
      <w:r w:rsidR="00E11AD0">
        <w:rPr>
          <w:rFonts w:ascii="Arial Narrow" w:hAnsi="Arial Narrow"/>
        </w:rPr>
        <w:t>, illetve a védjegy</w:t>
      </w:r>
      <w:r w:rsidR="00F44816">
        <w:rPr>
          <w:rFonts w:ascii="Arial Narrow" w:hAnsi="Arial Narrow"/>
        </w:rPr>
        <w:t>ek</w:t>
      </w:r>
      <w:r w:rsidR="00E11AD0">
        <w:rPr>
          <w:rFonts w:ascii="Arial Narrow" w:hAnsi="Arial Narrow"/>
        </w:rPr>
        <w:t xml:space="preserve">nek a rendezvény kommunikációs felületein történő megjelenítésére, </w:t>
      </w:r>
      <w:r w:rsidR="00302771" w:rsidRPr="00F81A43">
        <w:rPr>
          <w:rFonts w:ascii="Arial Narrow" w:hAnsi="Arial Narrow"/>
        </w:rPr>
        <w:t xml:space="preserve"> a </w:t>
      </w:r>
      <w:r w:rsidR="003020DD" w:rsidRPr="00F81A43">
        <w:rPr>
          <w:rFonts w:ascii="Arial Narrow" w:hAnsi="Arial Narrow"/>
        </w:rPr>
        <w:t>jelen szerződés</w:t>
      </w:r>
      <w:r w:rsidR="00A0156B">
        <w:rPr>
          <w:rFonts w:ascii="Arial Narrow" w:hAnsi="Arial Narrow"/>
        </w:rPr>
        <w:t xml:space="preserve"> </w:t>
      </w:r>
      <w:r w:rsidR="00571F22">
        <w:rPr>
          <w:rFonts w:ascii="Arial Narrow" w:hAnsi="Arial Narrow"/>
        </w:rPr>
        <w:t>7</w:t>
      </w:r>
      <w:r w:rsidR="00A0156B">
        <w:rPr>
          <w:rFonts w:ascii="Arial Narrow" w:hAnsi="Arial Narrow"/>
        </w:rPr>
        <w:t xml:space="preserve">. mellékletében meghatározott kommunikációs </w:t>
      </w:r>
      <w:r w:rsidR="00F9132D">
        <w:rPr>
          <w:rFonts w:ascii="Arial Narrow" w:hAnsi="Arial Narrow"/>
        </w:rPr>
        <w:t>mellékletben</w:t>
      </w:r>
      <w:r w:rsidR="00A0156B">
        <w:rPr>
          <w:rFonts w:ascii="Arial Narrow" w:hAnsi="Arial Narrow"/>
        </w:rPr>
        <w:t xml:space="preserve"> foglalt esetekben a jelen szerződés </w:t>
      </w:r>
      <w:r w:rsidR="003020DD" w:rsidRPr="00F81A43">
        <w:rPr>
          <w:rFonts w:ascii="Arial Narrow" w:hAnsi="Arial Narrow"/>
        </w:rPr>
        <w:t xml:space="preserve">4. mellékletében meghatározott </w:t>
      </w:r>
      <w:r w:rsidR="00D87C8A">
        <w:rPr>
          <w:rFonts w:ascii="Arial Narrow" w:hAnsi="Arial Narrow"/>
        </w:rPr>
        <w:t>– a Használatba adó honlapján (</w:t>
      </w:r>
      <w:hyperlink r:id="rId9" w:history="1">
        <w:r w:rsidR="00D87C8A" w:rsidRPr="00D87C8A">
          <w:rPr>
            <w:rStyle w:val="Hiperhivatkozs"/>
            <w:rFonts w:ascii="Arial Narrow" w:hAnsi="Arial Narrow"/>
          </w:rPr>
          <w:t>www.</w:t>
        </w:r>
        <w:r w:rsidR="00D87C8A" w:rsidRPr="004860B9">
          <w:rPr>
            <w:rStyle w:val="Hiperhivatkozs"/>
            <w:rFonts w:ascii="Arial Narrow" w:hAnsi="Arial Narrow"/>
          </w:rPr>
          <w:t>mdsz.hu</w:t>
        </w:r>
      </w:hyperlink>
      <w:r w:rsidR="00D87C8A">
        <w:rPr>
          <w:rFonts w:ascii="Arial Narrow" w:hAnsi="Arial Narrow"/>
        </w:rPr>
        <w:t xml:space="preserve">) is elérhető – </w:t>
      </w:r>
      <w:r w:rsidR="003020DD" w:rsidRPr="00F81A43">
        <w:rPr>
          <w:rFonts w:ascii="Arial Narrow" w:hAnsi="Arial Narrow"/>
        </w:rPr>
        <w:t xml:space="preserve">arculati útmutató </w:t>
      </w:r>
      <w:r w:rsidR="00302771" w:rsidRPr="00F81A43">
        <w:rPr>
          <w:rFonts w:ascii="Arial Narrow" w:hAnsi="Arial Narrow"/>
        </w:rPr>
        <w:t xml:space="preserve">szerint. </w:t>
      </w:r>
      <w:r w:rsidR="00E65668" w:rsidRPr="00E65668">
        <w:rPr>
          <w:rFonts w:ascii="Arial Narrow" w:hAnsi="Arial Narrow"/>
        </w:rPr>
        <w:t>A védjegy</w:t>
      </w:r>
      <w:r w:rsidR="00F44816">
        <w:rPr>
          <w:rFonts w:ascii="Arial Narrow" w:hAnsi="Arial Narrow"/>
        </w:rPr>
        <w:t>ek</w:t>
      </w:r>
      <w:r w:rsidR="00E65668" w:rsidRPr="00E65668">
        <w:rPr>
          <w:rFonts w:ascii="Arial Narrow" w:hAnsi="Arial Narrow"/>
        </w:rPr>
        <w:t xml:space="preserve"> jogszerű használatának feltétele a használati díj határidőben történő megfizetése.</w:t>
      </w:r>
    </w:p>
    <w:p w14:paraId="7DC500DE" w14:textId="64FB0DA9" w:rsidR="00830F96" w:rsidRDefault="008B60C8" w:rsidP="0085719D">
      <w:pPr>
        <w:spacing w:line="240" w:lineRule="auto"/>
        <w:ind w:left="705" w:hanging="705"/>
        <w:jc w:val="both"/>
        <w:rPr>
          <w:rFonts w:ascii="Arial Narrow" w:hAnsi="Arial Narrow"/>
        </w:rPr>
      </w:pPr>
      <w:r w:rsidRPr="00F81A43">
        <w:rPr>
          <w:rFonts w:ascii="Arial Narrow" w:hAnsi="Arial Narrow"/>
        </w:rPr>
        <w:t>3.2.</w:t>
      </w:r>
      <w:r w:rsidRPr="00F81A43">
        <w:rPr>
          <w:rFonts w:ascii="Arial Narrow" w:hAnsi="Arial Narrow"/>
        </w:rPr>
        <w:tab/>
      </w:r>
      <w:r w:rsidR="006B6B36" w:rsidRPr="00F81A43">
        <w:rPr>
          <w:rFonts w:ascii="Arial Narrow" w:hAnsi="Arial Narrow"/>
        </w:rPr>
        <w:t>Használó</w:t>
      </w:r>
      <w:r w:rsidR="00302771" w:rsidRPr="00F81A43">
        <w:rPr>
          <w:rFonts w:ascii="Arial Narrow" w:hAnsi="Arial Narrow"/>
        </w:rPr>
        <w:t xml:space="preserve"> a védjegy</w:t>
      </w:r>
      <w:r w:rsidR="00F44816">
        <w:rPr>
          <w:rFonts w:ascii="Arial Narrow" w:hAnsi="Arial Narrow"/>
        </w:rPr>
        <w:t>ek</w:t>
      </w:r>
      <w:r w:rsidR="00302771" w:rsidRPr="00F81A43">
        <w:rPr>
          <w:rFonts w:ascii="Arial Narrow" w:hAnsi="Arial Narrow"/>
        </w:rPr>
        <w:t xml:space="preserve"> használatára harmadik félnek további engedélyt (allicenciát) nem adhat.</w:t>
      </w:r>
      <w:r w:rsidR="00760E7E" w:rsidRPr="00F81A43">
        <w:rPr>
          <w:rFonts w:ascii="Arial Narrow" w:hAnsi="Arial Narrow"/>
        </w:rPr>
        <w:t xml:space="preserve"> </w:t>
      </w:r>
    </w:p>
    <w:p w14:paraId="5F9C057E" w14:textId="0650C3C2" w:rsidR="003652AA" w:rsidRPr="00F81A43" w:rsidRDefault="003652AA" w:rsidP="0085719D">
      <w:pPr>
        <w:spacing w:line="240" w:lineRule="auto"/>
        <w:ind w:left="709" w:hanging="709"/>
        <w:jc w:val="both"/>
        <w:rPr>
          <w:rFonts w:ascii="Arial Narrow" w:hAnsi="Arial Narrow"/>
        </w:rPr>
      </w:pPr>
      <w:r>
        <w:rPr>
          <w:rFonts w:ascii="Arial Narrow" w:hAnsi="Arial Narrow"/>
        </w:rPr>
        <w:t xml:space="preserve">3.3. </w:t>
      </w:r>
      <w:r>
        <w:rPr>
          <w:rFonts w:ascii="Arial Narrow" w:hAnsi="Arial Narrow"/>
        </w:rPr>
        <w:tab/>
      </w:r>
      <w:r w:rsidRPr="00F81A43">
        <w:rPr>
          <w:rFonts w:ascii="Arial Narrow" w:hAnsi="Arial Narrow"/>
        </w:rPr>
        <w:t>Használó köteles a védjegye</w:t>
      </w:r>
      <w:r>
        <w:rPr>
          <w:rFonts w:ascii="Arial Narrow" w:hAnsi="Arial Narrow"/>
        </w:rPr>
        <w:t>kke</w:t>
      </w:r>
      <w:r w:rsidRPr="00F81A43">
        <w:rPr>
          <w:rFonts w:ascii="Arial Narrow" w:hAnsi="Arial Narrow"/>
        </w:rPr>
        <w:t>l kapcsolatosan esetlegesen tudomására jutott tényekről, körülményekről – különösen a védjegy</w:t>
      </w:r>
      <w:r>
        <w:rPr>
          <w:rFonts w:ascii="Arial Narrow" w:hAnsi="Arial Narrow"/>
        </w:rPr>
        <w:t>ek</w:t>
      </w:r>
      <w:r w:rsidRPr="00F81A43">
        <w:rPr>
          <w:rFonts w:ascii="Arial Narrow" w:hAnsi="Arial Narrow"/>
        </w:rPr>
        <w:t xml:space="preserve"> harmadik fél általi bitorlásáról – Használatba adót haladéktalanul tájékoztatni. </w:t>
      </w:r>
    </w:p>
    <w:p w14:paraId="1D20A320" w14:textId="4E01568A" w:rsidR="00D33163" w:rsidRDefault="00830F96" w:rsidP="0085719D">
      <w:pPr>
        <w:spacing w:line="240" w:lineRule="auto"/>
        <w:ind w:left="705" w:hanging="705"/>
        <w:jc w:val="both"/>
        <w:rPr>
          <w:rFonts w:ascii="Arial Narrow" w:hAnsi="Arial Narrow"/>
        </w:rPr>
      </w:pPr>
      <w:r w:rsidRPr="00F81A43">
        <w:rPr>
          <w:rFonts w:ascii="Arial Narrow" w:hAnsi="Arial Narrow"/>
        </w:rPr>
        <w:t>3.</w:t>
      </w:r>
      <w:r w:rsidR="003652AA">
        <w:rPr>
          <w:rFonts w:ascii="Arial Narrow" w:hAnsi="Arial Narrow"/>
        </w:rPr>
        <w:t>4</w:t>
      </w:r>
      <w:r w:rsidRPr="00F81A43">
        <w:rPr>
          <w:rFonts w:ascii="Arial Narrow" w:hAnsi="Arial Narrow"/>
        </w:rPr>
        <w:t>.</w:t>
      </w:r>
      <w:r w:rsidRPr="00F81A43">
        <w:rPr>
          <w:rFonts w:ascii="Arial Narrow" w:hAnsi="Arial Narrow"/>
        </w:rPr>
        <w:tab/>
      </w:r>
      <w:r w:rsidR="003652AA" w:rsidRPr="003652AA">
        <w:rPr>
          <w:rFonts w:ascii="Arial Narrow" w:hAnsi="Arial Narrow"/>
          <w:b/>
        </w:rPr>
        <w:t>Nevezési rendszer:</w:t>
      </w:r>
      <w:r w:rsidR="003652AA">
        <w:rPr>
          <w:rFonts w:ascii="Arial Narrow" w:hAnsi="Arial Narrow"/>
        </w:rPr>
        <w:t xml:space="preserve"> </w:t>
      </w:r>
      <w:r w:rsidR="00D33163">
        <w:rPr>
          <w:rFonts w:ascii="Arial Narrow" w:hAnsi="Arial Narrow"/>
        </w:rPr>
        <w:t xml:space="preserve">Használó tudomásul veszi, hogy a 1.2. pontban meghatározott diáksport versenyek vonatkozásában a nevezés kizárólag Használatba adó által működtetett Diákolimpia® nevezési rendszeren keresztül történik, melyre a versenykiírásban külön fel kell hívni a figyelmet. </w:t>
      </w:r>
    </w:p>
    <w:p w14:paraId="09BF38B7" w14:textId="2461BBDC" w:rsidR="00951459" w:rsidRPr="00F81A43" w:rsidRDefault="003652AA" w:rsidP="0085719D">
      <w:pPr>
        <w:spacing w:line="240" w:lineRule="auto"/>
        <w:ind w:left="709" w:hanging="709"/>
        <w:jc w:val="both"/>
        <w:rPr>
          <w:rFonts w:ascii="Arial Narrow" w:hAnsi="Arial Narrow"/>
        </w:rPr>
      </w:pPr>
      <w:r>
        <w:rPr>
          <w:rFonts w:ascii="Arial Narrow" w:hAnsi="Arial Narrow"/>
        </w:rPr>
        <w:t>3.5</w:t>
      </w:r>
      <w:r w:rsidR="00BC0ECA">
        <w:rPr>
          <w:rFonts w:ascii="Arial Narrow" w:hAnsi="Arial Narrow"/>
        </w:rPr>
        <w:t xml:space="preserve">. </w:t>
      </w:r>
      <w:r w:rsidR="00BC0ECA">
        <w:rPr>
          <w:rFonts w:ascii="Arial Narrow" w:hAnsi="Arial Narrow"/>
        </w:rPr>
        <w:tab/>
      </w:r>
      <w:r w:rsidR="004E1F57" w:rsidRPr="004E1F57">
        <w:rPr>
          <w:rFonts w:ascii="Arial Narrow" w:hAnsi="Arial Narrow"/>
          <w:b/>
        </w:rPr>
        <w:t>Versenykiírás:</w:t>
      </w:r>
      <w:r w:rsidR="004E1F57">
        <w:rPr>
          <w:rFonts w:ascii="Arial Narrow" w:hAnsi="Arial Narrow"/>
        </w:rPr>
        <w:t xml:space="preserve"> </w:t>
      </w:r>
      <w:r w:rsidR="00933BFD" w:rsidRPr="00F81A43">
        <w:rPr>
          <w:rFonts w:ascii="Arial Narrow" w:hAnsi="Arial Narrow"/>
        </w:rPr>
        <w:t>Használó köteles a jelen szerződés</w:t>
      </w:r>
      <w:r w:rsidR="003020DD" w:rsidRPr="00F81A43">
        <w:rPr>
          <w:rFonts w:ascii="Arial Narrow" w:hAnsi="Arial Narrow"/>
        </w:rPr>
        <w:t xml:space="preserve"> 3.</w:t>
      </w:r>
      <w:r w:rsidR="00933BFD" w:rsidRPr="00F81A43">
        <w:rPr>
          <w:rFonts w:ascii="Arial Narrow" w:hAnsi="Arial Narrow"/>
        </w:rPr>
        <w:t xml:space="preserve"> mellékletét képező versenykiírásnak megfelelően </w:t>
      </w:r>
      <w:r w:rsidR="0097031E" w:rsidRPr="00F81A43">
        <w:rPr>
          <w:rFonts w:ascii="Arial Narrow" w:hAnsi="Arial Narrow"/>
        </w:rPr>
        <w:t>meg</w:t>
      </w:r>
      <w:r w:rsidR="0097031E">
        <w:rPr>
          <w:rFonts w:ascii="Arial Narrow" w:hAnsi="Arial Narrow"/>
        </w:rPr>
        <w:t>rendez</w:t>
      </w:r>
      <w:r w:rsidR="0097031E" w:rsidRPr="00F81A43">
        <w:rPr>
          <w:rFonts w:ascii="Arial Narrow" w:hAnsi="Arial Narrow"/>
        </w:rPr>
        <w:t xml:space="preserve">ni </w:t>
      </w:r>
      <w:r w:rsidR="00933BFD" w:rsidRPr="00F81A43">
        <w:rPr>
          <w:rFonts w:ascii="Arial Narrow" w:hAnsi="Arial Narrow"/>
        </w:rPr>
        <w:t xml:space="preserve">az 1.2. pontban meghatározott </w:t>
      </w:r>
      <w:r w:rsidR="00F44816">
        <w:rPr>
          <w:rFonts w:ascii="Arial Narrow" w:hAnsi="Arial Narrow"/>
        </w:rPr>
        <w:t>diáksportversenyeket</w:t>
      </w:r>
      <w:r w:rsidR="00933BFD" w:rsidRPr="00F81A43">
        <w:rPr>
          <w:rFonts w:ascii="Arial Narrow" w:hAnsi="Arial Narrow"/>
        </w:rPr>
        <w:t>.</w:t>
      </w:r>
      <w:r w:rsidR="00951459" w:rsidRPr="00F81A43">
        <w:rPr>
          <w:rFonts w:ascii="Arial Narrow" w:hAnsi="Arial Narrow"/>
        </w:rPr>
        <w:t xml:space="preserve"> </w:t>
      </w:r>
    </w:p>
    <w:p w14:paraId="07EF85E6" w14:textId="437D9C17" w:rsidR="00D90540" w:rsidRDefault="00951459" w:rsidP="0085719D">
      <w:pPr>
        <w:spacing w:line="240" w:lineRule="auto"/>
        <w:ind w:left="705" w:hanging="705"/>
        <w:jc w:val="both"/>
        <w:rPr>
          <w:rFonts w:ascii="Arial Narrow" w:hAnsi="Arial Narrow"/>
        </w:rPr>
      </w:pPr>
      <w:r w:rsidRPr="00F81A43">
        <w:rPr>
          <w:rFonts w:ascii="Arial Narrow" w:hAnsi="Arial Narrow"/>
        </w:rPr>
        <w:t>3.</w:t>
      </w:r>
      <w:r w:rsidR="003652AA">
        <w:rPr>
          <w:rFonts w:ascii="Arial Narrow" w:hAnsi="Arial Narrow"/>
        </w:rPr>
        <w:t>6</w:t>
      </w:r>
      <w:r w:rsidRPr="00F81A43">
        <w:rPr>
          <w:rFonts w:ascii="Arial Narrow" w:hAnsi="Arial Narrow"/>
        </w:rPr>
        <w:t>.</w:t>
      </w:r>
      <w:r w:rsidRPr="00F81A43">
        <w:rPr>
          <w:rFonts w:ascii="Arial Narrow" w:hAnsi="Arial Narrow"/>
        </w:rPr>
        <w:tab/>
      </w:r>
      <w:r w:rsidR="00896E7E">
        <w:rPr>
          <w:rFonts w:ascii="Arial Narrow" w:hAnsi="Arial Narrow"/>
          <w:b/>
        </w:rPr>
        <w:t>Versenyszabályzat</w:t>
      </w:r>
      <w:r w:rsidR="004E1F57" w:rsidRPr="004E1F57">
        <w:rPr>
          <w:rFonts w:ascii="Arial Narrow" w:hAnsi="Arial Narrow"/>
          <w:b/>
        </w:rPr>
        <w:t>:</w:t>
      </w:r>
      <w:r w:rsidR="004E1F57">
        <w:rPr>
          <w:rFonts w:ascii="Arial Narrow" w:hAnsi="Arial Narrow"/>
        </w:rPr>
        <w:t xml:space="preserve"> </w:t>
      </w:r>
      <w:r w:rsidRPr="00F81A43">
        <w:rPr>
          <w:rFonts w:ascii="Arial Narrow" w:hAnsi="Arial Narrow"/>
        </w:rPr>
        <w:t xml:space="preserve">Használó köteles a Használatba </w:t>
      </w:r>
      <w:r w:rsidR="0026581C">
        <w:rPr>
          <w:rFonts w:ascii="Arial Narrow" w:hAnsi="Arial Narrow"/>
        </w:rPr>
        <w:t>adó</w:t>
      </w:r>
      <w:r w:rsidR="00BC0ECA">
        <w:rPr>
          <w:rFonts w:ascii="Arial Narrow" w:hAnsi="Arial Narrow"/>
        </w:rPr>
        <w:t xml:space="preserve"> honlapján elérhető (</w:t>
      </w:r>
      <w:hyperlink r:id="rId10" w:history="1">
        <w:r w:rsidR="00BC0ECA" w:rsidRPr="00E01994">
          <w:rPr>
            <w:rStyle w:val="Hiperhivatkozs"/>
            <w:rFonts w:ascii="Arial Narrow" w:hAnsi="Arial Narrow"/>
          </w:rPr>
          <w:t>www.mdsz.hu</w:t>
        </w:r>
      </w:hyperlink>
      <w:r w:rsidR="00BC0ECA">
        <w:rPr>
          <w:rFonts w:ascii="Arial Narrow" w:hAnsi="Arial Narrow"/>
        </w:rPr>
        <w:t>), a Diákolimpia® versenykiírásokhoz kapcsolódó, mindenkor hatályos</w:t>
      </w:r>
      <w:r w:rsidRPr="00F81A43">
        <w:rPr>
          <w:rFonts w:ascii="Arial Narrow" w:hAnsi="Arial Narrow"/>
        </w:rPr>
        <w:t xml:space="preserve"> </w:t>
      </w:r>
      <w:r w:rsidR="00896E7E">
        <w:rPr>
          <w:rFonts w:ascii="Arial Narrow" w:hAnsi="Arial Narrow"/>
        </w:rPr>
        <w:t>Versenyszabályzatot</w:t>
      </w:r>
      <w:r w:rsidR="00933BFD" w:rsidRPr="00F81A43">
        <w:rPr>
          <w:rFonts w:ascii="Arial Narrow" w:hAnsi="Arial Narrow"/>
        </w:rPr>
        <w:t xml:space="preserve"> </w:t>
      </w:r>
      <w:r w:rsidR="00F44816">
        <w:rPr>
          <w:rFonts w:ascii="Arial Narrow" w:hAnsi="Arial Narrow"/>
        </w:rPr>
        <w:t>alkalmazni</w:t>
      </w:r>
      <w:r w:rsidRPr="00F81A43">
        <w:rPr>
          <w:rFonts w:ascii="Arial Narrow" w:hAnsi="Arial Narrow"/>
        </w:rPr>
        <w:t xml:space="preserve"> </w:t>
      </w:r>
      <w:r w:rsidR="00D87C8A">
        <w:rPr>
          <w:rFonts w:ascii="Arial Narrow" w:hAnsi="Arial Narrow"/>
        </w:rPr>
        <w:t xml:space="preserve">– </w:t>
      </w:r>
      <w:r w:rsidR="00D87C8A">
        <w:rPr>
          <w:rFonts w:ascii="Arial Narrow" w:hAnsi="Arial Narrow"/>
        </w:rPr>
        <w:lastRenderedPageBreak/>
        <w:t xml:space="preserve">előzetesen jóváhagyott írásbeli kérelem alapján történő mentesítés eseteit kivéve – </w:t>
      </w:r>
      <w:r w:rsidRPr="00F81A43">
        <w:rPr>
          <w:rFonts w:ascii="Arial Narrow" w:hAnsi="Arial Narrow"/>
        </w:rPr>
        <w:t xml:space="preserve">az 1.2. pontban meghatározott </w:t>
      </w:r>
      <w:r w:rsidR="00F44816">
        <w:rPr>
          <w:rFonts w:ascii="Arial Narrow" w:hAnsi="Arial Narrow"/>
        </w:rPr>
        <w:t>diáksportversenyek</w:t>
      </w:r>
      <w:r w:rsidRPr="00F81A43">
        <w:rPr>
          <w:rFonts w:ascii="Arial Narrow" w:hAnsi="Arial Narrow"/>
        </w:rPr>
        <w:t xml:space="preserve"> </w:t>
      </w:r>
      <w:r w:rsidR="003020DD" w:rsidRPr="00F81A43">
        <w:rPr>
          <w:rFonts w:ascii="Arial Narrow" w:hAnsi="Arial Narrow"/>
        </w:rPr>
        <w:t>vonatkozásában</w:t>
      </w:r>
      <w:r w:rsidR="00D90540">
        <w:rPr>
          <w:rFonts w:ascii="Arial Narrow" w:hAnsi="Arial Narrow"/>
        </w:rPr>
        <w:t>, különös</w:t>
      </w:r>
      <w:r w:rsidR="00D87C8A">
        <w:rPr>
          <w:rFonts w:ascii="Arial Narrow" w:hAnsi="Arial Narrow"/>
        </w:rPr>
        <w:t xml:space="preserve"> tekintettel az alábbiakra</w:t>
      </w:r>
      <w:r w:rsidR="00D90540">
        <w:rPr>
          <w:rFonts w:ascii="Arial Narrow" w:hAnsi="Arial Narrow"/>
        </w:rPr>
        <w:t>:</w:t>
      </w:r>
    </w:p>
    <w:p w14:paraId="23EE9ABF" w14:textId="76D61FBD" w:rsidR="000B0ADA" w:rsidRPr="000B0ADA" w:rsidRDefault="004B70D1" w:rsidP="0085719D">
      <w:pPr>
        <w:pStyle w:val="Listaszerbekezds"/>
        <w:numPr>
          <w:ilvl w:val="0"/>
          <w:numId w:val="14"/>
        </w:numPr>
        <w:spacing w:line="240" w:lineRule="auto"/>
        <w:jc w:val="both"/>
        <w:rPr>
          <w:rFonts w:ascii="Arial Narrow" w:hAnsi="Arial Narrow"/>
          <w:i/>
        </w:rPr>
      </w:pPr>
      <w:r w:rsidRPr="000B0ADA">
        <w:rPr>
          <w:rFonts w:ascii="Arial Narrow" w:hAnsi="Arial Narrow" w:cstheme="minorHAnsi"/>
          <w:b/>
          <w:i/>
        </w:rPr>
        <w:t>Résztvevő tanulók köre</w:t>
      </w:r>
      <w:r w:rsidRPr="000B0ADA">
        <w:rPr>
          <w:rFonts w:ascii="Arial Narrow" w:hAnsi="Arial Narrow" w:cstheme="minorHAnsi"/>
          <w:i/>
        </w:rPr>
        <w:t>:</w:t>
      </w:r>
      <w:r w:rsidR="000B0ADA" w:rsidRPr="000B0ADA">
        <w:rPr>
          <w:rFonts w:ascii="Arial Narrow" w:hAnsi="Arial Narrow" w:cstheme="minorHAnsi"/>
          <w:i/>
        </w:rPr>
        <w:t xml:space="preserve"> Résztvevők</w:t>
      </w:r>
      <w:r w:rsidR="000B0ADA">
        <w:rPr>
          <w:rFonts w:ascii="Arial Narrow" w:hAnsi="Arial Narrow" w:cstheme="minorHAnsi"/>
          <w:i/>
        </w:rPr>
        <w:t xml:space="preserve"> az</w:t>
      </w:r>
      <w:r w:rsidRPr="000B0ADA">
        <w:rPr>
          <w:rFonts w:ascii="Arial Narrow" w:hAnsi="Arial Narrow" w:cstheme="minorHAnsi"/>
          <w:i/>
        </w:rPr>
        <w:t xml:space="preserve"> általános és középfokú iskolák azon tanulói (versenyzői) lehetnek, akik az adott tanév kezdetéig ezen iskolákba beiratkoztak, és az adott diákolimpiai verseny időpontjában az intézményben tanulói jogviszonnyal rendelkeznek</w:t>
      </w:r>
      <w:r w:rsidR="00275050">
        <w:rPr>
          <w:rFonts w:ascii="Arial Narrow" w:hAnsi="Arial Narrow" w:cstheme="minorHAnsi"/>
          <w:i/>
        </w:rPr>
        <w:t>.</w:t>
      </w:r>
    </w:p>
    <w:p w14:paraId="6D5441AF" w14:textId="2B65C824" w:rsidR="000B0ADA" w:rsidRPr="000B0ADA" w:rsidRDefault="000B0ADA" w:rsidP="0085719D">
      <w:pPr>
        <w:pStyle w:val="Listaszerbekezds"/>
        <w:numPr>
          <w:ilvl w:val="0"/>
          <w:numId w:val="14"/>
        </w:numPr>
        <w:spacing w:after="0" w:line="240" w:lineRule="auto"/>
        <w:jc w:val="both"/>
        <w:rPr>
          <w:rFonts w:ascii="Arial Narrow" w:hAnsi="Arial Narrow" w:cstheme="minorHAnsi"/>
        </w:rPr>
      </w:pPr>
      <w:r w:rsidRPr="000B0ADA">
        <w:rPr>
          <w:rFonts w:ascii="Arial Narrow" w:hAnsi="Arial Narrow" w:cstheme="minorHAnsi"/>
          <w:b/>
          <w:i/>
        </w:rPr>
        <w:t>Azonos iskola képviseletének kötelezettsége:</w:t>
      </w:r>
      <w:r w:rsidRPr="000B0ADA">
        <w:rPr>
          <w:rFonts w:ascii="Arial Narrow" w:hAnsi="Arial Narrow" w:cstheme="minorHAnsi"/>
          <w:i/>
        </w:rPr>
        <w:t xml:space="preserve"> A csapatsportágakban, valamint az egyéni sportágak páros, illetve csapatversenyszámaiban kizárólag egy iskola tanulói indulhatnak párban, illetve azonos csapatban</w:t>
      </w:r>
      <w:r w:rsidRPr="000B0ADA">
        <w:rPr>
          <w:rFonts w:ascii="Arial Narrow" w:hAnsi="Arial Narrow" w:cstheme="minorHAnsi"/>
        </w:rPr>
        <w:t>.</w:t>
      </w:r>
    </w:p>
    <w:p w14:paraId="758B23D9" w14:textId="721C61DD" w:rsidR="000B0ADA" w:rsidRPr="000B0ADA" w:rsidRDefault="000B0ADA" w:rsidP="0085719D">
      <w:pPr>
        <w:pStyle w:val="Listaszerbekezds"/>
        <w:numPr>
          <w:ilvl w:val="0"/>
          <w:numId w:val="14"/>
        </w:numPr>
        <w:spacing w:line="240" w:lineRule="auto"/>
        <w:jc w:val="both"/>
        <w:rPr>
          <w:rFonts w:ascii="Arial Narrow" w:hAnsi="Arial Narrow"/>
          <w:i/>
        </w:rPr>
      </w:pPr>
      <w:r w:rsidRPr="000B0ADA">
        <w:rPr>
          <w:rFonts w:ascii="Arial Narrow" w:hAnsi="Arial Narrow"/>
          <w:b/>
          <w:i/>
        </w:rPr>
        <w:t>Sportöltözék és –felszerelés:</w:t>
      </w:r>
      <w:r w:rsidRPr="000B0ADA">
        <w:rPr>
          <w:rFonts w:ascii="Arial Narrow" w:hAnsi="Arial Narrow"/>
          <w:i/>
        </w:rPr>
        <w:t xml:space="preserve"> A Diákolimpia® versenyein az adott sportágnak megfelelő sportöltözékben jelenhetnek meg a tanulók. Sportfelszerelésükön reklámfelirat viselése megengedett. Nemzeti válogatott és sportegyesületi öltözék viselése nem engedélyezett! Amennyiben az országos döntőn a csapat mezén egyesületi név szerepel</w:t>
      </w:r>
      <w:r>
        <w:rPr>
          <w:rFonts w:ascii="Arial Narrow" w:hAnsi="Arial Narrow"/>
          <w:i/>
        </w:rPr>
        <w:t xml:space="preserve">, a mérkőzéseket csak a </w:t>
      </w:r>
      <w:r w:rsidRPr="000B0ADA">
        <w:rPr>
          <w:rFonts w:ascii="Arial Narrow" w:hAnsi="Arial Narrow"/>
          <w:i/>
        </w:rPr>
        <w:t>szervező által biztosított jelzőmezben játszhatja.</w:t>
      </w:r>
    </w:p>
    <w:p w14:paraId="7F096BE6" w14:textId="2145FC44" w:rsidR="00FA470A" w:rsidRPr="00F81A43" w:rsidRDefault="00A06CF5" w:rsidP="0085719D">
      <w:pPr>
        <w:spacing w:after="0" w:line="240" w:lineRule="auto"/>
        <w:ind w:left="703" w:hanging="703"/>
        <w:jc w:val="both"/>
        <w:rPr>
          <w:rFonts w:ascii="Arial Narrow" w:hAnsi="Arial Narrow"/>
        </w:rPr>
      </w:pPr>
      <w:r w:rsidRPr="00D83655">
        <w:rPr>
          <w:rFonts w:ascii="Arial Narrow" w:hAnsi="Arial Narrow"/>
          <w:highlight w:val="green"/>
        </w:rPr>
        <w:t>3.</w:t>
      </w:r>
      <w:r w:rsidR="004E1F57" w:rsidRPr="00D83655">
        <w:rPr>
          <w:rFonts w:ascii="Arial Narrow" w:hAnsi="Arial Narrow"/>
          <w:highlight w:val="green"/>
        </w:rPr>
        <w:t>7</w:t>
      </w:r>
      <w:r w:rsidR="00933BFD" w:rsidRPr="00D83655">
        <w:rPr>
          <w:rFonts w:ascii="Arial Narrow" w:hAnsi="Arial Narrow"/>
          <w:highlight w:val="green"/>
        </w:rPr>
        <w:t xml:space="preserve">. </w:t>
      </w:r>
      <w:r w:rsidR="00933BFD" w:rsidRPr="00D83655">
        <w:rPr>
          <w:rFonts w:ascii="Arial Narrow" w:hAnsi="Arial Narrow"/>
          <w:highlight w:val="green"/>
        </w:rPr>
        <w:tab/>
      </w:r>
      <w:r w:rsidR="004E1F57" w:rsidRPr="00D83655">
        <w:rPr>
          <w:rFonts w:ascii="Arial Narrow" w:hAnsi="Arial Narrow"/>
          <w:b/>
          <w:highlight w:val="green"/>
        </w:rPr>
        <w:t>Oklevelek és érmek:</w:t>
      </w:r>
      <w:r w:rsidR="004E1F57" w:rsidRPr="00D83655">
        <w:rPr>
          <w:rFonts w:ascii="Arial Narrow" w:hAnsi="Arial Narrow"/>
          <w:highlight w:val="green"/>
        </w:rPr>
        <w:t xml:space="preserve"> </w:t>
      </w:r>
      <w:r w:rsidR="00933BFD" w:rsidRPr="00D83655">
        <w:rPr>
          <w:rFonts w:ascii="Arial Narrow" w:hAnsi="Arial Narrow"/>
          <w:highlight w:val="green"/>
        </w:rPr>
        <w:t xml:space="preserve">Használó tudomásul veszi és elfogadja, hogy az 1.2. pontban hivatkozott </w:t>
      </w:r>
      <w:r w:rsidR="00F44816" w:rsidRPr="00D83655">
        <w:rPr>
          <w:rFonts w:ascii="Arial Narrow" w:hAnsi="Arial Narrow"/>
          <w:highlight w:val="green"/>
        </w:rPr>
        <w:t>diáksportversenyek</w:t>
      </w:r>
      <w:r w:rsidR="00933BFD" w:rsidRPr="00D83655">
        <w:rPr>
          <w:rFonts w:ascii="Arial Narrow" w:hAnsi="Arial Narrow"/>
          <w:highlight w:val="green"/>
        </w:rPr>
        <w:t xml:space="preserve"> meg</w:t>
      </w:r>
      <w:r w:rsidR="00402A69" w:rsidRPr="00D83655">
        <w:rPr>
          <w:rFonts w:ascii="Arial Narrow" w:hAnsi="Arial Narrow"/>
          <w:highlight w:val="green"/>
        </w:rPr>
        <w:t>rendezéséhez</w:t>
      </w:r>
      <w:r w:rsidR="00C7569C" w:rsidRPr="00D83655">
        <w:rPr>
          <w:rFonts w:ascii="Arial Narrow" w:hAnsi="Arial Narrow"/>
          <w:highlight w:val="green"/>
        </w:rPr>
        <w:t>, az 1. számú mellékletben meghatározott számú</w:t>
      </w:r>
      <w:r w:rsidR="00933BFD" w:rsidRPr="00D83655">
        <w:rPr>
          <w:rFonts w:ascii="Arial Narrow" w:hAnsi="Arial Narrow"/>
          <w:highlight w:val="green"/>
        </w:rPr>
        <w:t xml:space="preserve"> </w:t>
      </w:r>
      <w:r w:rsidR="009A516C" w:rsidRPr="00D83655">
        <w:rPr>
          <w:rFonts w:ascii="Arial Narrow" w:hAnsi="Arial Narrow"/>
          <w:highlight w:val="green"/>
        </w:rPr>
        <w:t>okleveleket és az 1-3. helyezett</w:t>
      </w:r>
      <w:r w:rsidR="00933BFD" w:rsidRPr="00D83655">
        <w:rPr>
          <w:rFonts w:ascii="Arial Narrow" w:hAnsi="Arial Narrow"/>
          <w:highlight w:val="green"/>
        </w:rPr>
        <w:t xml:space="preserve"> részére átadandó érmeket Használatba adótól köteles megvásárolni</w:t>
      </w:r>
      <w:r w:rsidR="00FA470A" w:rsidRPr="00D83655">
        <w:rPr>
          <w:rFonts w:ascii="Arial Narrow" w:hAnsi="Arial Narrow"/>
          <w:highlight w:val="green"/>
        </w:rPr>
        <w:t xml:space="preserve"> a jelen szerződésben rögzített áron. Használatba adó köteles a megrendelt és kifizetett érmeket és okleveleket a Használónak az 1.2</w:t>
      </w:r>
      <w:r w:rsidR="00FC5951" w:rsidRPr="00D83655">
        <w:rPr>
          <w:rFonts w:ascii="Arial Narrow" w:hAnsi="Arial Narrow"/>
          <w:highlight w:val="green"/>
        </w:rPr>
        <w:t>.</w:t>
      </w:r>
      <w:r w:rsidR="00FA470A" w:rsidRPr="00D83655">
        <w:rPr>
          <w:rFonts w:ascii="Arial Narrow" w:hAnsi="Arial Narrow"/>
          <w:highlight w:val="green"/>
        </w:rPr>
        <w:t xml:space="preserve"> pontban meghatározott </w:t>
      </w:r>
      <w:r w:rsidR="00F44816" w:rsidRPr="00D83655">
        <w:rPr>
          <w:rFonts w:ascii="Arial Narrow" w:hAnsi="Arial Narrow"/>
          <w:highlight w:val="green"/>
        </w:rPr>
        <w:t>diáksportverseny(ek)</w:t>
      </w:r>
      <w:r w:rsidR="00FA470A" w:rsidRPr="00D83655">
        <w:rPr>
          <w:rFonts w:ascii="Arial Narrow" w:hAnsi="Arial Narrow"/>
          <w:highlight w:val="green"/>
        </w:rPr>
        <w:t xml:space="preserve"> időpontját legalább 5 munkanappal megelőzően átadni.</w:t>
      </w:r>
    </w:p>
    <w:p w14:paraId="277D4334" w14:textId="77777777" w:rsidR="003020DD" w:rsidRPr="00F81A43" w:rsidRDefault="003020DD" w:rsidP="0085719D">
      <w:pPr>
        <w:spacing w:after="0" w:line="240" w:lineRule="auto"/>
        <w:ind w:left="705" w:hanging="705"/>
        <w:jc w:val="both"/>
        <w:rPr>
          <w:rFonts w:ascii="Arial Narrow" w:hAnsi="Arial Narrow"/>
        </w:rPr>
      </w:pPr>
    </w:p>
    <w:p w14:paraId="121AEA5C" w14:textId="0C8990C3" w:rsidR="00113F2A" w:rsidRPr="0012693B" w:rsidRDefault="001D6C3D" w:rsidP="0085719D">
      <w:pPr>
        <w:spacing w:line="240" w:lineRule="auto"/>
        <w:ind w:left="709" w:hanging="709"/>
        <w:jc w:val="both"/>
        <w:rPr>
          <w:rFonts w:ascii="Arial Narrow" w:hAnsi="Arial Narrow"/>
        </w:rPr>
      </w:pPr>
      <w:r w:rsidRPr="00D83655">
        <w:rPr>
          <w:rFonts w:ascii="Arial Narrow" w:hAnsi="Arial Narrow"/>
          <w:highlight w:val="green"/>
        </w:rPr>
        <w:t>3.</w:t>
      </w:r>
      <w:r w:rsidR="00316727" w:rsidRPr="00D83655">
        <w:rPr>
          <w:rFonts w:ascii="Arial Narrow" w:hAnsi="Arial Narrow"/>
          <w:highlight w:val="green"/>
        </w:rPr>
        <w:t>8</w:t>
      </w:r>
      <w:r w:rsidRPr="00D83655">
        <w:rPr>
          <w:rFonts w:ascii="Arial Narrow" w:hAnsi="Arial Narrow"/>
          <w:highlight w:val="green"/>
        </w:rPr>
        <w:t>.</w:t>
      </w:r>
      <w:r w:rsidRPr="00D83655">
        <w:rPr>
          <w:rFonts w:ascii="Arial Narrow" w:hAnsi="Arial Narrow"/>
          <w:highlight w:val="green"/>
        </w:rPr>
        <w:tab/>
      </w:r>
      <w:r w:rsidR="00A157C3" w:rsidRPr="00D83655">
        <w:rPr>
          <w:rFonts w:ascii="Arial Narrow" w:hAnsi="Arial Narrow"/>
          <w:b/>
          <w:highlight w:val="green"/>
        </w:rPr>
        <w:t>Nevezési díj:</w:t>
      </w:r>
      <w:r w:rsidR="00A157C3" w:rsidRPr="00D83655">
        <w:rPr>
          <w:rFonts w:ascii="Arial Narrow" w:hAnsi="Arial Narrow"/>
          <w:highlight w:val="green"/>
        </w:rPr>
        <w:t xml:space="preserve"> </w:t>
      </w:r>
      <w:r w:rsidR="00727E21" w:rsidRPr="00D83655">
        <w:rPr>
          <w:rFonts w:ascii="Arial Narrow" w:hAnsi="Arial Narrow"/>
          <w:highlight w:val="green"/>
        </w:rPr>
        <w:t>Használó tudomásul veszi, hogy az 1.2. pontban hivatkozott rendezvénye</w:t>
      </w:r>
      <w:r w:rsidR="00FE1579" w:rsidRPr="00D83655">
        <w:rPr>
          <w:rFonts w:ascii="Arial Narrow" w:hAnsi="Arial Narrow"/>
          <w:highlight w:val="green"/>
        </w:rPr>
        <w:t>(ke)</w:t>
      </w:r>
      <w:r w:rsidR="00727E21" w:rsidRPr="00D83655">
        <w:rPr>
          <w:rFonts w:ascii="Arial Narrow" w:hAnsi="Arial Narrow"/>
          <w:highlight w:val="green"/>
        </w:rPr>
        <w:t>n való részvételért legfeljebb 2</w:t>
      </w:r>
      <w:r w:rsidR="00A26DB1" w:rsidRPr="00D83655">
        <w:rPr>
          <w:rFonts w:ascii="Arial Narrow" w:hAnsi="Arial Narrow"/>
          <w:highlight w:val="green"/>
        </w:rPr>
        <w:t>5</w:t>
      </w:r>
      <w:r w:rsidR="00727E21" w:rsidRPr="00D83655">
        <w:rPr>
          <w:rFonts w:ascii="Arial Narrow" w:hAnsi="Arial Narrow"/>
          <w:highlight w:val="green"/>
        </w:rPr>
        <w:t>00 Ft/fő, illetve legfeljebb 5000 Ft/csapat nevezési díjat</w:t>
      </w:r>
      <w:r w:rsidR="008D1E95" w:rsidRPr="00D83655">
        <w:rPr>
          <w:rFonts w:ascii="Arial Narrow" w:hAnsi="Arial Narrow"/>
          <w:highlight w:val="green"/>
        </w:rPr>
        <w:t xml:space="preserve"> állapíthat meg.</w:t>
      </w:r>
      <w:r w:rsidR="00FE1579" w:rsidRPr="00D83655">
        <w:rPr>
          <w:rFonts w:ascii="Arial Narrow" w:hAnsi="Arial Narrow"/>
          <w:highlight w:val="green"/>
        </w:rPr>
        <w:t xml:space="preserve"> Amennyiben a Használó az előversenyek alkalmával és az országos döntőn is szed nevezési díjat, azok együttes összege nem haladhatja meg a 2</w:t>
      </w:r>
      <w:r w:rsidR="00F957A5" w:rsidRPr="00D83655">
        <w:rPr>
          <w:rFonts w:ascii="Arial Narrow" w:hAnsi="Arial Narrow"/>
          <w:highlight w:val="green"/>
        </w:rPr>
        <w:t>5</w:t>
      </w:r>
      <w:r w:rsidR="00FE1579" w:rsidRPr="00D83655">
        <w:rPr>
          <w:rFonts w:ascii="Arial Narrow" w:hAnsi="Arial Narrow"/>
          <w:highlight w:val="green"/>
        </w:rPr>
        <w:t>00 Ft/fő, illetve legfeljebb 5000 Ft/csapat nevezési díjat.</w:t>
      </w:r>
      <w:r w:rsidR="00FE1579" w:rsidRPr="00190506">
        <w:rPr>
          <w:rFonts w:ascii="Arial Narrow" w:hAnsi="Arial Narrow"/>
        </w:rPr>
        <w:t xml:space="preserve"> </w:t>
      </w:r>
    </w:p>
    <w:p w14:paraId="210C8C40" w14:textId="759502CF" w:rsidR="00302771" w:rsidRPr="00F81A43" w:rsidRDefault="0012693B" w:rsidP="0085719D">
      <w:pPr>
        <w:spacing w:after="100" w:afterAutospacing="1" w:line="240" w:lineRule="auto"/>
        <w:ind w:left="705" w:hanging="705"/>
        <w:jc w:val="both"/>
        <w:rPr>
          <w:rFonts w:ascii="Arial Narrow" w:hAnsi="Arial Narrow"/>
        </w:rPr>
      </w:pPr>
      <w:r>
        <w:rPr>
          <w:rFonts w:ascii="Arial Narrow" w:hAnsi="Arial Narrow"/>
        </w:rPr>
        <w:t>3.</w:t>
      </w:r>
      <w:r w:rsidR="00316727">
        <w:rPr>
          <w:rFonts w:ascii="Arial Narrow" w:hAnsi="Arial Narrow"/>
        </w:rPr>
        <w:t>9</w:t>
      </w:r>
      <w:r>
        <w:rPr>
          <w:rFonts w:ascii="Arial Narrow" w:hAnsi="Arial Narrow"/>
        </w:rPr>
        <w:t xml:space="preserve">.      </w:t>
      </w:r>
      <w:r w:rsidR="008D1E95" w:rsidRPr="00190506">
        <w:rPr>
          <w:rFonts w:ascii="Arial Narrow" w:hAnsi="Arial Narrow"/>
        </w:rPr>
        <w:t>Használó a</w:t>
      </w:r>
      <w:r w:rsidR="00727E21" w:rsidRPr="00190506">
        <w:rPr>
          <w:rFonts w:ascii="Arial Narrow" w:hAnsi="Arial Narrow"/>
        </w:rPr>
        <w:t>z említett nevezési díjon felül egyéb, a rendezvényen való részvétel feltételéül előírt díjfizetési kötelezettséget</w:t>
      </w:r>
      <w:r w:rsidR="008D1E95" w:rsidRPr="00190506">
        <w:rPr>
          <w:rFonts w:ascii="Arial Narrow" w:hAnsi="Arial Narrow"/>
        </w:rPr>
        <w:t xml:space="preserve"> nem írhat elő.</w:t>
      </w:r>
      <w:r w:rsidR="00CB3DAF">
        <w:rPr>
          <w:rFonts w:ascii="Arial Narrow" w:hAnsi="Arial Narrow"/>
        </w:rPr>
        <w:tab/>
      </w:r>
      <w:r w:rsidR="00302771" w:rsidRPr="00F81A43">
        <w:rPr>
          <w:rFonts w:ascii="Arial Narrow" w:hAnsi="Arial Narrow"/>
        </w:rPr>
        <w:t xml:space="preserve"> </w:t>
      </w:r>
    </w:p>
    <w:p w14:paraId="796D3E40" w14:textId="56141B5F" w:rsidR="000075BE" w:rsidRPr="00D83655" w:rsidRDefault="008B60C8" w:rsidP="0085719D">
      <w:pPr>
        <w:spacing w:after="100" w:afterAutospacing="1" w:line="240" w:lineRule="auto"/>
        <w:ind w:left="705" w:hanging="705"/>
        <w:jc w:val="both"/>
        <w:rPr>
          <w:rFonts w:ascii="Arial Narrow" w:hAnsi="Arial Narrow"/>
          <w:highlight w:val="green"/>
        </w:rPr>
      </w:pPr>
      <w:r w:rsidRPr="00D83655">
        <w:rPr>
          <w:rFonts w:ascii="Arial Narrow" w:hAnsi="Arial Narrow"/>
          <w:highlight w:val="green"/>
        </w:rPr>
        <w:t>3.</w:t>
      </w:r>
      <w:r w:rsidR="0012693B" w:rsidRPr="00D83655">
        <w:rPr>
          <w:rFonts w:ascii="Arial Narrow" w:hAnsi="Arial Narrow"/>
          <w:highlight w:val="green"/>
        </w:rPr>
        <w:t>1</w:t>
      </w:r>
      <w:r w:rsidR="00316727" w:rsidRPr="00D83655">
        <w:rPr>
          <w:rFonts w:ascii="Arial Narrow" w:hAnsi="Arial Narrow"/>
          <w:highlight w:val="green"/>
        </w:rPr>
        <w:t>0</w:t>
      </w:r>
      <w:r w:rsidRPr="00D83655">
        <w:rPr>
          <w:rFonts w:ascii="Arial Narrow" w:hAnsi="Arial Narrow"/>
          <w:highlight w:val="green"/>
        </w:rPr>
        <w:t>.</w:t>
      </w:r>
      <w:r w:rsidRPr="00D83655">
        <w:rPr>
          <w:rFonts w:ascii="Arial Narrow" w:hAnsi="Arial Narrow"/>
          <w:highlight w:val="green"/>
        </w:rPr>
        <w:tab/>
      </w:r>
      <w:r w:rsidR="006B6B36" w:rsidRPr="00D83655">
        <w:rPr>
          <w:rFonts w:ascii="Arial Narrow" w:hAnsi="Arial Narrow"/>
          <w:highlight w:val="green"/>
        </w:rPr>
        <w:t>Használó</w:t>
      </w:r>
      <w:r w:rsidR="00881D81" w:rsidRPr="00D83655">
        <w:rPr>
          <w:rFonts w:ascii="Arial Narrow" w:hAnsi="Arial Narrow"/>
          <w:highlight w:val="green"/>
        </w:rPr>
        <w:t xml:space="preserve"> vállalja</w:t>
      </w:r>
      <w:r w:rsidR="002B1EF4" w:rsidRPr="00D83655">
        <w:rPr>
          <w:rFonts w:ascii="Arial Narrow" w:hAnsi="Arial Narrow"/>
          <w:highlight w:val="green"/>
        </w:rPr>
        <w:t xml:space="preserve">, hogy </w:t>
      </w:r>
      <w:r w:rsidR="00AB6C4B" w:rsidRPr="00D83655">
        <w:rPr>
          <w:rFonts w:ascii="Arial Narrow" w:hAnsi="Arial Narrow"/>
          <w:highlight w:val="green"/>
        </w:rPr>
        <w:t xml:space="preserve">biztosítja </w:t>
      </w:r>
      <w:r w:rsidR="00B47B70" w:rsidRPr="00D83655">
        <w:rPr>
          <w:rFonts w:ascii="Arial Narrow" w:hAnsi="Arial Narrow"/>
          <w:highlight w:val="green"/>
        </w:rPr>
        <w:t xml:space="preserve">az 1.2. pont szerinti diáksportversenyek tekintetében összesen </w:t>
      </w:r>
      <w:r w:rsidR="00DD7766" w:rsidRPr="00D83655">
        <w:rPr>
          <w:rFonts w:ascii="Arial Narrow" w:hAnsi="Arial Narrow"/>
          <w:highlight w:val="green"/>
        </w:rPr>
        <w:t xml:space="preserve">legalább </w:t>
      </w:r>
      <w:r w:rsidR="00584579" w:rsidRPr="00D83655">
        <w:rPr>
          <w:rFonts w:ascii="Arial Narrow" w:hAnsi="Arial Narrow"/>
          <w:highlight w:val="green"/>
        </w:rPr>
        <w:t>30</w:t>
      </w:r>
      <w:r w:rsidRPr="00D83655">
        <w:rPr>
          <w:rFonts w:ascii="Arial Narrow" w:hAnsi="Arial Narrow"/>
          <w:highlight w:val="green"/>
        </w:rPr>
        <w:t xml:space="preserve"> db iskola</w:t>
      </w:r>
      <w:r w:rsidR="000B3AF2" w:rsidRPr="00D83655">
        <w:rPr>
          <w:rFonts w:ascii="Arial Narrow" w:hAnsi="Arial Narrow"/>
          <w:highlight w:val="green"/>
        </w:rPr>
        <w:t xml:space="preserve"> legalább </w:t>
      </w:r>
      <w:r w:rsidR="00584579" w:rsidRPr="00D83655">
        <w:rPr>
          <w:rFonts w:ascii="Arial Narrow" w:hAnsi="Arial Narrow"/>
          <w:highlight w:val="green"/>
        </w:rPr>
        <w:t>300</w:t>
      </w:r>
      <w:r w:rsidR="00DD7766" w:rsidRPr="00D83655">
        <w:rPr>
          <w:rFonts w:ascii="Arial Narrow" w:hAnsi="Arial Narrow"/>
          <w:highlight w:val="green"/>
        </w:rPr>
        <w:t xml:space="preserve"> fő</w:t>
      </w:r>
      <w:r w:rsidR="000B3AF2" w:rsidRPr="00D83655">
        <w:rPr>
          <w:rFonts w:ascii="Arial Narrow" w:hAnsi="Arial Narrow"/>
          <w:highlight w:val="green"/>
        </w:rPr>
        <w:t xml:space="preserve"> </w:t>
      </w:r>
      <w:r w:rsidRPr="00D83655">
        <w:rPr>
          <w:rFonts w:ascii="Arial Narrow" w:hAnsi="Arial Narrow"/>
          <w:highlight w:val="green"/>
        </w:rPr>
        <w:t>diáksportolójának részvételét</w:t>
      </w:r>
      <w:r w:rsidR="003F2805" w:rsidRPr="00D83655">
        <w:rPr>
          <w:rFonts w:ascii="Arial Narrow" w:hAnsi="Arial Narrow"/>
          <w:highlight w:val="green"/>
        </w:rPr>
        <w:t xml:space="preserve"> az 1.2</w:t>
      </w:r>
      <w:r w:rsidRPr="00D83655">
        <w:rPr>
          <w:rFonts w:ascii="Arial Narrow" w:hAnsi="Arial Narrow"/>
          <w:highlight w:val="green"/>
        </w:rPr>
        <w:t xml:space="preserve">. pontban meghatározott </w:t>
      </w:r>
      <w:r w:rsidR="00B47B70" w:rsidRPr="00D83655">
        <w:rPr>
          <w:rFonts w:ascii="Arial Narrow" w:hAnsi="Arial Narrow"/>
          <w:highlight w:val="green"/>
        </w:rPr>
        <w:t>diáksportversenyeken</w:t>
      </w:r>
      <w:r w:rsidRPr="00D83655">
        <w:rPr>
          <w:rFonts w:ascii="Arial Narrow" w:hAnsi="Arial Narrow"/>
          <w:highlight w:val="green"/>
        </w:rPr>
        <w:t>.</w:t>
      </w:r>
      <w:r w:rsidR="00F957A5" w:rsidRPr="00D83655">
        <w:rPr>
          <w:rFonts w:ascii="Arial Narrow" w:hAnsi="Arial Narrow"/>
          <w:highlight w:val="green"/>
        </w:rPr>
        <w:t xml:space="preserve"> </w:t>
      </w:r>
    </w:p>
    <w:p w14:paraId="6EFA16A2" w14:textId="3ADB8388" w:rsidR="00F957A5" w:rsidRPr="00D83655" w:rsidRDefault="000075BE" w:rsidP="0085719D">
      <w:pPr>
        <w:spacing w:after="100" w:afterAutospacing="1" w:line="240" w:lineRule="auto"/>
        <w:ind w:left="1276" w:hanging="571"/>
        <w:jc w:val="both"/>
        <w:rPr>
          <w:rFonts w:ascii="Arial Narrow" w:hAnsi="Arial Narrow"/>
          <w:highlight w:val="green"/>
        </w:rPr>
      </w:pPr>
      <w:r w:rsidRPr="00D83655">
        <w:rPr>
          <w:rFonts w:ascii="Arial Narrow" w:hAnsi="Arial Narrow"/>
          <w:highlight w:val="green"/>
        </w:rPr>
        <w:t>3.</w:t>
      </w:r>
      <w:r w:rsidR="0012693B" w:rsidRPr="00D83655">
        <w:rPr>
          <w:rFonts w:ascii="Arial Narrow" w:hAnsi="Arial Narrow"/>
          <w:highlight w:val="green"/>
        </w:rPr>
        <w:t>1</w:t>
      </w:r>
      <w:r w:rsidR="00316727" w:rsidRPr="00D83655">
        <w:rPr>
          <w:rFonts w:ascii="Arial Narrow" w:hAnsi="Arial Narrow"/>
          <w:highlight w:val="green"/>
        </w:rPr>
        <w:t>0</w:t>
      </w:r>
      <w:r w:rsidRPr="00D83655">
        <w:rPr>
          <w:rFonts w:ascii="Arial Narrow" w:hAnsi="Arial Narrow"/>
          <w:highlight w:val="green"/>
        </w:rPr>
        <w:t>.</w:t>
      </w:r>
      <w:r w:rsidR="00316727" w:rsidRPr="00D83655">
        <w:rPr>
          <w:rFonts w:ascii="Arial Narrow" w:hAnsi="Arial Narrow"/>
          <w:highlight w:val="green"/>
        </w:rPr>
        <w:t>1.</w:t>
      </w:r>
      <w:r w:rsidR="00B63201" w:rsidRPr="00D83655">
        <w:rPr>
          <w:rFonts w:ascii="Arial Narrow" w:hAnsi="Arial Narrow"/>
          <w:highlight w:val="green"/>
        </w:rPr>
        <w:tab/>
      </w:r>
      <w:r w:rsidR="00F957A5" w:rsidRPr="00D83655">
        <w:rPr>
          <w:rFonts w:ascii="Arial Narrow" w:hAnsi="Arial Narrow"/>
          <w:highlight w:val="green"/>
        </w:rPr>
        <w:t>Használó tudom</w:t>
      </w:r>
      <w:r w:rsidR="002F0DA9" w:rsidRPr="00D83655">
        <w:rPr>
          <w:rFonts w:ascii="Arial Narrow" w:hAnsi="Arial Narrow"/>
          <w:highlight w:val="green"/>
        </w:rPr>
        <w:t>ás</w:t>
      </w:r>
      <w:r w:rsidR="00F957A5" w:rsidRPr="00D83655">
        <w:rPr>
          <w:rFonts w:ascii="Arial Narrow" w:hAnsi="Arial Narrow"/>
          <w:highlight w:val="green"/>
        </w:rPr>
        <w:t>ul veszi, hogy amennyiben a</w:t>
      </w:r>
      <w:r w:rsidR="00B47B70" w:rsidRPr="00D83655">
        <w:rPr>
          <w:rFonts w:ascii="Arial Narrow" w:hAnsi="Arial Narrow"/>
          <w:highlight w:val="green"/>
        </w:rPr>
        <w:t>z 1.2. pont szerinti</w:t>
      </w:r>
      <w:r w:rsidR="00F957A5" w:rsidRPr="00D83655">
        <w:rPr>
          <w:rFonts w:ascii="Arial Narrow" w:hAnsi="Arial Narrow"/>
          <w:highlight w:val="green"/>
        </w:rPr>
        <w:t xml:space="preserve"> </w:t>
      </w:r>
      <w:r w:rsidR="00B47B70" w:rsidRPr="00D83655">
        <w:rPr>
          <w:rFonts w:ascii="Arial Narrow" w:hAnsi="Arial Narrow"/>
          <w:highlight w:val="green"/>
        </w:rPr>
        <w:t>diáksportversenyeken</w:t>
      </w:r>
      <w:r w:rsidR="00F957A5" w:rsidRPr="00D83655">
        <w:rPr>
          <w:rFonts w:ascii="Arial Narrow" w:hAnsi="Arial Narrow"/>
          <w:highlight w:val="green"/>
        </w:rPr>
        <w:t xml:space="preserve"> </w:t>
      </w:r>
      <w:r w:rsidR="00F957A5" w:rsidRPr="00D83655">
        <w:rPr>
          <w:rFonts w:ascii="Arial Narrow" w:hAnsi="Arial Narrow"/>
          <w:b/>
          <w:highlight w:val="green"/>
        </w:rPr>
        <w:t xml:space="preserve">résztvevő </w:t>
      </w:r>
      <w:r w:rsidR="00DD7766" w:rsidRPr="00D83655">
        <w:rPr>
          <w:rFonts w:ascii="Arial Narrow" w:hAnsi="Arial Narrow"/>
          <w:b/>
          <w:highlight w:val="green"/>
        </w:rPr>
        <w:t xml:space="preserve">iskolák vagy diáksportolók </w:t>
      </w:r>
      <w:r w:rsidR="00F957A5" w:rsidRPr="00D83655">
        <w:rPr>
          <w:rFonts w:ascii="Arial Narrow" w:hAnsi="Arial Narrow"/>
          <w:b/>
          <w:highlight w:val="green"/>
        </w:rPr>
        <w:t xml:space="preserve">száma nem éri </w:t>
      </w:r>
      <w:r w:rsidR="002F0DA9" w:rsidRPr="00D83655">
        <w:rPr>
          <w:rFonts w:ascii="Arial Narrow" w:hAnsi="Arial Narrow"/>
          <w:b/>
          <w:highlight w:val="green"/>
        </w:rPr>
        <w:t xml:space="preserve">el </w:t>
      </w:r>
      <w:r w:rsidR="00F957A5" w:rsidRPr="00D83655">
        <w:rPr>
          <w:rFonts w:ascii="Arial Narrow" w:hAnsi="Arial Narrow"/>
          <w:b/>
          <w:highlight w:val="green"/>
        </w:rPr>
        <w:t>a</w:t>
      </w:r>
      <w:r w:rsidR="00DD7766" w:rsidRPr="00D83655">
        <w:rPr>
          <w:rFonts w:ascii="Arial Narrow" w:hAnsi="Arial Narrow"/>
          <w:b/>
          <w:highlight w:val="green"/>
        </w:rPr>
        <w:t xml:space="preserve"> 3.</w:t>
      </w:r>
      <w:r w:rsidR="0012693B" w:rsidRPr="00D83655">
        <w:rPr>
          <w:rFonts w:ascii="Arial Narrow" w:hAnsi="Arial Narrow"/>
          <w:b/>
          <w:highlight w:val="green"/>
        </w:rPr>
        <w:t>1</w:t>
      </w:r>
      <w:r w:rsidR="00316727" w:rsidRPr="00D83655">
        <w:rPr>
          <w:rFonts w:ascii="Arial Narrow" w:hAnsi="Arial Narrow"/>
          <w:b/>
          <w:highlight w:val="green"/>
        </w:rPr>
        <w:t>0</w:t>
      </w:r>
      <w:r w:rsidR="00DD7766" w:rsidRPr="00D83655">
        <w:rPr>
          <w:rFonts w:ascii="Arial Narrow" w:hAnsi="Arial Narrow"/>
          <w:b/>
          <w:highlight w:val="green"/>
        </w:rPr>
        <w:t>. pontban</w:t>
      </w:r>
      <w:r w:rsidR="00F957A5" w:rsidRPr="00D83655">
        <w:rPr>
          <w:rFonts w:ascii="Arial Narrow" w:hAnsi="Arial Narrow"/>
          <w:b/>
          <w:highlight w:val="green"/>
        </w:rPr>
        <w:t xml:space="preserve"> </w:t>
      </w:r>
      <w:r w:rsidR="002F0DA9" w:rsidRPr="00D83655">
        <w:rPr>
          <w:rFonts w:ascii="Arial Narrow" w:hAnsi="Arial Narrow"/>
          <w:b/>
          <w:highlight w:val="green"/>
        </w:rPr>
        <w:t>rögzített</w:t>
      </w:r>
      <w:r w:rsidR="00F957A5" w:rsidRPr="00D83655">
        <w:rPr>
          <w:rFonts w:ascii="Arial Narrow" w:hAnsi="Arial Narrow"/>
          <w:b/>
          <w:highlight w:val="green"/>
        </w:rPr>
        <w:t xml:space="preserve"> </w:t>
      </w:r>
      <w:r w:rsidR="00DD7766" w:rsidRPr="00D83655">
        <w:rPr>
          <w:rFonts w:ascii="Arial Narrow" w:hAnsi="Arial Narrow"/>
          <w:b/>
          <w:highlight w:val="green"/>
        </w:rPr>
        <w:t>darabszám és létszám</w:t>
      </w:r>
      <w:r w:rsidR="00F957A5" w:rsidRPr="00D83655">
        <w:rPr>
          <w:rFonts w:ascii="Arial Narrow" w:hAnsi="Arial Narrow"/>
          <w:b/>
          <w:highlight w:val="green"/>
        </w:rPr>
        <w:t>korlátokat</w:t>
      </w:r>
      <w:r w:rsidR="002F0DA9" w:rsidRPr="00D83655">
        <w:rPr>
          <w:rFonts w:ascii="Arial Narrow" w:hAnsi="Arial Narrow"/>
          <w:b/>
          <w:highlight w:val="green"/>
        </w:rPr>
        <w:t>,</w:t>
      </w:r>
      <w:r w:rsidR="00F957A5" w:rsidRPr="00D83655">
        <w:rPr>
          <w:rFonts w:ascii="Arial Narrow" w:hAnsi="Arial Narrow"/>
          <w:highlight w:val="green"/>
        </w:rPr>
        <w:t xml:space="preserve"> a Használó </w:t>
      </w:r>
      <w:r w:rsidR="00DD7766" w:rsidRPr="00D83655">
        <w:rPr>
          <w:rFonts w:ascii="Arial Narrow" w:hAnsi="Arial Narrow"/>
          <w:highlight w:val="green"/>
        </w:rPr>
        <w:t>– a 3.</w:t>
      </w:r>
      <w:r w:rsidR="0012693B" w:rsidRPr="00D83655">
        <w:rPr>
          <w:rFonts w:ascii="Arial Narrow" w:hAnsi="Arial Narrow"/>
          <w:highlight w:val="green"/>
        </w:rPr>
        <w:t>1</w:t>
      </w:r>
      <w:r w:rsidR="00316727" w:rsidRPr="00D83655">
        <w:rPr>
          <w:rFonts w:ascii="Arial Narrow" w:hAnsi="Arial Narrow"/>
          <w:highlight w:val="green"/>
        </w:rPr>
        <w:t>0</w:t>
      </w:r>
      <w:r w:rsidR="00DD7766" w:rsidRPr="00D83655">
        <w:rPr>
          <w:rFonts w:ascii="Arial Narrow" w:hAnsi="Arial Narrow"/>
          <w:highlight w:val="green"/>
        </w:rPr>
        <w:t xml:space="preserve">.2. pontban foglalt kivétellel – </w:t>
      </w:r>
      <w:r w:rsidR="00F957A5" w:rsidRPr="00D83655">
        <w:rPr>
          <w:rFonts w:ascii="Arial Narrow" w:hAnsi="Arial Narrow"/>
          <w:b/>
          <w:highlight w:val="green"/>
        </w:rPr>
        <w:t xml:space="preserve">a következő </w:t>
      </w:r>
      <w:r w:rsidR="00DD7766" w:rsidRPr="00D83655">
        <w:rPr>
          <w:rFonts w:ascii="Arial Narrow" w:hAnsi="Arial Narrow"/>
          <w:b/>
          <w:highlight w:val="green"/>
        </w:rPr>
        <w:t>tan</w:t>
      </w:r>
      <w:r w:rsidR="00F957A5" w:rsidRPr="00D83655">
        <w:rPr>
          <w:rFonts w:ascii="Arial Narrow" w:hAnsi="Arial Narrow"/>
          <w:b/>
          <w:highlight w:val="green"/>
        </w:rPr>
        <w:t xml:space="preserve">évben </w:t>
      </w:r>
      <w:r w:rsidR="0049320E" w:rsidRPr="00D83655">
        <w:rPr>
          <w:rFonts w:ascii="Arial Narrow" w:hAnsi="Arial Narrow"/>
          <w:b/>
          <w:highlight w:val="green"/>
        </w:rPr>
        <w:t xml:space="preserve">nem jogosult </w:t>
      </w:r>
      <w:r w:rsidR="00DD7766" w:rsidRPr="00D83655">
        <w:rPr>
          <w:rFonts w:ascii="Arial Narrow" w:hAnsi="Arial Narrow"/>
          <w:b/>
          <w:highlight w:val="green"/>
        </w:rPr>
        <w:t xml:space="preserve">Diákolimpia® elnevezéssel </w:t>
      </w:r>
      <w:r w:rsidR="00B47B70" w:rsidRPr="00D83655">
        <w:rPr>
          <w:rFonts w:ascii="Arial Narrow" w:hAnsi="Arial Narrow"/>
          <w:b/>
          <w:highlight w:val="green"/>
        </w:rPr>
        <w:t xml:space="preserve">diáksportversenyt </w:t>
      </w:r>
      <w:r w:rsidR="0049320E" w:rsidRPr="00D83655">
        <w:rPr>
          <w:rFonts w:ascii="Arial Narrow" w:hAnsi="Arial Narrow"/>
          <w:b/>
          <w:highlight w:val="green"/>
        </w:rPr>
        <w:t>rendezni</w:t>
      </w:r>
      <w:r w:rsidR="0049320E" w:rsidRPr="00D83655">
        <w:rPr>
          <w:rFonts w:ascii="Arial Narrow" w:hAnsi="Arial Narrow"/>
          <w:highlight w:val="green"/>
        </w:rPr>
        <w:t xml:space="preserve"> az érintett </w:t>
      </w:r>
      <w:r w:rsidRPr="00D83655">
        <w:rPr>
          <w:rFonts w:ascii="Arial Narrow" w:hAnsi="Arial Narrow"/>
          <w:highlight w:val="green"/>
        </w:rPr>
        <w:t>sportágban.</w:t>
      </w:r>
    </w:p>
    <w:p w14:paraId="0B432896" w14:textId="6868C7A4" w:rsidR="002B1EF4" w:rsidRDefault="000075BE" w:rsidP="0085719D">
      <w:pPr>
        <w:spacing w:after="100" w:afterAutospacing="1" w:line="240" w:lineRule="auto"/>
        <w:ind w:left="1276" w:hanging="571"/>
        <w:jc w:val="both"/>
        <w:rPr>
          <w:rFonts w:ascii="Arial Narrow" w:hAnsi="Arial Narrow"/>
        </w:rPr>
      </w:pPr>
      <w:r w:rsidRPr="00D83655">
        <w:rPr>
          <w:rFonts w:ascii="Arial Narrow" w:hAnsi="Arial Narrow"/>
          <w:highlight w:val="green"/>
        </w:rPr>
        <w:t>3.</w:t>
      </w:r>
      <w:r w:rsidR="0012693B" w:rsidRPr="00D83655">
        <w:rPr>
          <w:rFonts w:ascii="Arial Narrow" w:hAnsi="Arial Narrow"/>
          <w:highlight w:val="green"/>
        </w:rPr>
        <w:t>1</w:t>
      </w:r>
      <w:r w:rsidR="00316727" w:rsidRPr="00D83655">
        <w:rPr>
          <w:rFonts w:ascii="Arial Narrow" w:hAnsi="Arial Narrow"/>
          <w:highlight w:val="green"/>
        </w:rPr>
        <w:t>0</w:t>
      </w:r>
      <w:r w:rsidRPr="00D83655">
        <w:rPr>
          <w:rFonts w:ascii="Arial Narrow" w:hAnsi="Arial Narrow"/>
          <w:highlight w:val="green"/>
        </w:rPr>
        <w:t xml:space="preserve">.2. </w:t>
      </w:r>
      <w:r w:rsidR="00B63201" w:rsidRPr="00D83655">
        <w:rPr>
          <w:rFonts w:ascii="Arial Narrow" w:hAnsi="Arial Narrow"/>
          <w:highlight w:val="green"/>
        </w:rPr>
        <w:tab/>
      </w:r>
      <w:r w:rsidRPr="00D83655">
        <w:rPr>
          <w:rFonts w:ascii="Arial Narrow" w:hAnsi="Arial Narrow"/>
          <w:highlight w:val="green"/>
        </w:rPr>
        <w:t xml:space="preserve">Használó tudomásul veszi, hogy </w:t>
      </w:r>
      <w:r w:rsidR="00F957A5" w:rsidRPr="00D83655">
        <w:rPr>
          <w:rFonts w:ascii="Arial Narrow" w:hAnsi="Arial Narrow"/>
          <w:highlight w:val="green"/>
        </w:rPr>
        <w:t>amennyiben a</w:t>
      </w:r>
      <w:r w:rsidR="00B47B70" w:rsidRPr="00D83655">
        <w:rPr>
          <w:rFonts w:ascii="Arial Narrow" w:hAnsi="Arial Narrow"/>
          <w:highlight w:val="green"/>
        </w:rPr>
        <w:t>z 1.2. pont szerinti diáksportversenyen</w:t>
      </w:r>
      <w:r w:rsidR="002E4917" w:rsidRPr="00D83655">
        <w:rPr>
          <w:rFonts w:ascii="Arial Narrow" w:hAnsi="Arial Narrow"/>
          <w:highlight w:val="green"/>
        </w:rPr>
        <w:t xml:space="preserve"> </w:t>
      </w:r>
      <w:r w:rsidR="00F957A5" w:rsidRPr="00D83655">
        <w:rPr>
          <w:rFonts w:ascii="Arial Narrow" w:hAnsi="Arial Narrow"/>
          <w:b/>
          <w:highlight w:val="green"/>
        </w:rPr>
        <w:t>résztvevő</w:t>
      </w:r>
      <w:r w:rsidR="00DD7766" w:rsidRPr="00D83655">
        <w:rPr>
          <w:rFonts w:ascii="Arial Narrow" w:hAnsi="Arial Narrow"/>
          <w:b/>
          <w:highlight w:val="green"/>
        </w:rPr>
        <w:t xml:space="preserve"> diáksportolók</w:t>
      </w:r>
      <w:r w:rsidR="00B63201" w:rsidRPr="00D83655">
        <w:rPr>
          <w:rFonts w:ascii="Arial Narrow" w:hAnsi="Arial Narrow"/>
          <w:b/>
          <w:highlight w:val="green"/>
        </w:rPr>
        <w:t xml:space="preserve"> lét</w:t>
      </w:r>
      <w:r w:rsidR="00F957A5" w:rsidRPr="00D83655">
        <w:rPr>
          <w:rFonts w:ascii="Arial Narrow" w:hAnsi="Arial Narrow"/>
          <w:b/>
          <w:highlight w:val="green"/>
        </w:rPr>
        <w:t>szám</w:t>
      </w:r>
      <w:r w:rsidRPr="00D83655">
        <w:rPr>
          <w:rFonts w:ascii="Arial Narrow" w:hAnsi="Arial Narrow"/>
          <w:b/>
          <w:highlight w:val="green"/>
        </w:rPr>
        <w:t>a</w:t>
      </w:r>
      <w:r w:rsidR="00F957A5" w:rsidRPr="00D83655">
        <w:rPr>
          <w:rFonts w:ascii="Arial Narrow" w:hAnsi="Arial Narrow"/>
          <w:b/>
          <w:highlight w:val="green"/>
        </w:rPr>
        <w:t xml:space="preserve"> nem ér</w:t>
      </w:r>
      <w:r w:rsidRPr="00D83655">
        <w:rPr>
          <w:rFonts w:ascii="Arial Narrow" w:hAnsi="Arial Narrow"/>
          <w:b/>
          <w:highlight w:val="green"/>
        </w:rPr>
        <w:t>i</w:t>
      </w:r>
      <w:r w:rsidR="00F957A5" w:rsidRPr="00D83655">
        <w:rPr>
          <w:rFonts w:ascii="Arial Narrow" w:hAnsi="Arial Narrow"/>
          <w:b/>
          <w:highlight w:val="green"/>
        </w:rPr>
        <w:t xml:space="preserve"> el a 150 főt</w:t>
      </w:r>
      <w:r w:rsidR="002F0DA9" w:rsidRPr="00D83655">
        <w:rPr>
          <w:rFonts w:ascii="Arial Narrow" w:hAnsi="Arial Narrow"/>
          <w:b/>
          <w:highlight w:val="green"/>
        </w:rPr>
        <w:t>,</w:t>
      </w:r>
      <w:r w:rsidR="00F957A5" w:rsidRPr="00D83655">
        <w:rPr>
          <w:rFonts w:ascii="Arial Narrow" w:hAnsi="Arial Narrow"/>
          <w:b/>
          <w:highlight w:val="green"/>
        </w:rPr>
        <w:t xml:space="preserve"> vagy a résztvevő iskol</w:t>
      </w:r>
      <w:r w:rsidR="002F0DA9" w:rsidRPr="00D83655">
        <w:rPr>
          <w:rFonts w:ascii="Arial Narrow" w:hAnsi="Arial Narrow"/>
          <w:b/>
          <w:highlight w:val="green"/>
        </w:rPr>
        <w:t xml:space="preserve">ák </w:t>
      </w:r>
      <w:r w:rsidR="00F957A5" w:rsidRPr="00D83655">
        <w:rPr>
          <w:rFonts w:ascii="Arial Narrow" w:hAnsi="Arial Narrow"/>
          <w:b/>
          <w:highlight w:val="green"/>
        </w:rPr>
        <w:t>szám</w:t>
      </w:r>
      <w:r w:rsidR="002F0DA9" w:rsidRPr="00D83655">
        <w:rPr>
          <w:rFonts w:ascii="Arial Narrow" w:hAnsi="Arial Narrow"/>
          <w:b/>
          <w:highlight w:val="green"/>
        </w:rPr>
        <w:t>a</w:t>
      </w:r>
      <w:r w:rsidR="00F957A5" w:rsidRPr="00D83655">
        <w:rPr>
          <w:rFonts w:ascii="Arial Narrow" w:hAnsi="Arial Narrow"/>
          <w:b/>
          <w:highlight w:val="green"/>
        </w:rPr>
        <w:t xml:space="preserve"> nem éri el a</w:t>
      </w:r>
      <w:r w:rsidRPr="00D83655">
        <w:rPr>
          <w:rFonts w:ascii="Arial Narrow" w:hAnsi="Arial Narrow"/>
          <w:b/>
          <w:highlight w:val="green"/>
        </w:rPr>
        <w:t xml:space="preserve"> </w:t>
      </w:r>
      <w:r w:rsidR="00F957A5" w:rsidRPr="00D83655">
        <w:rPr>
          <w:rFonts w:ascii="Arial Narrow" w:hAnsi="Arial Narrow"/>
          <w:b/>
          <w:highlight w:val="green"/>
        </w:rPr>
        <w:t>15</w:t>
      </w:r>
      <w:r w:rsidR="00DD7766" w:rsidRPr="00D83655">
        <w:rPr>
          <w:rFonts w:ascii="Arial Narrow" w:hAnsi="Arial Narrow"/>
          <w:b/>
          <w:highlight w:val="green"/>
        </w:rPr>
        <w:t xml:space="preserve"> darabo</w:t>
      </w:r>
      <w:r w:rsidR="002F0DA9" w:rsidRPr="00D83655">
        <w:rPr>
          <w:rFonts w:ascii="Arial Narrow" w:hAnsi="Arial Narrow"/>
          <w:b/>
          <w:highlight w:val="green"/>
        </w:rPr>
        <w:t>t,</w:t>
      </w:r>
      <w:r w:rsidRPr="00D83655">
        <w:rPr>
          <w:rFonts w:ascii="Arial Narrow" w:hAnsi="Arial Narrow"/>
          <w:b/>
          <w:highlight w:val="green"/>
        </w:rPr>
        <w:t xml:space="preserve"> </w:t>
      </w:r>
      <w:r w:rsidR="00DD7766" w:rsidRPr="00D83655">
        <w:rPr>
          <w:rFonts w:ascii="Arial Narrow" w:hAnsi="Arial Narrow"/>
          <w:b/>
          <w:highlight w:val="green"/>
        </w:rPr>
        <w:t xml:space="preserve">a </w:t>
      </w:r>
      <w:r w:rsidRPr="00D83655">
        <w:rPr>
          <w:rFonts w:ascii="Arial Narrow" w:hAnsi="Arial Narrow"/>
          <w:b/>
          <w:highlight w:val="green"/>
        </w:rPr>
        <w:t>Használó</w:t>
      </w:r>
      <w:r w:rsidR="00F957A5" w:rsidRPr="00D83655">
        <w:rPr>
          <w:rFonts w:ascii="Arial Narrow" w:hAnsi="Arial Narrow"/>
          <w:b/>
          <w:highlight w:val="green"/>
        </w:rPr>
        <w:t xml:space="preserve"> 5 évig</w:t>
      </w:r>
      <w:r w:rsidR="00F957A5" w:rsidRPr="00D83655">
        <w:rPr>
          <w:rFonts w:ascii="Arial Narrow" w:hAnsi="Arial Narrow"/>
          <w:highlight w:val="green"/>
        </w:rPr>
        <w:t xml:space="preserve"> </w:t>
      </w:r>
      <w:r w:rsidR="0049320E" w:rsidRPr="00D83655">
        <w:rPr>
          <w:rFonts w:ascii="Arial Narrow" w:hAnsi="Arial Narrow"/>
          <w:b/>
          <w:highlight w:val="green"/>
        </w:rPr>
        <w:t xml:space="preserve">nem jogosult </w:t>
      </w:r>
      <w:r w:rsidR="00DD7766" w:rsidRPr="00D83655">
        <w:rPr>
          <w:rFonts w:ascii="Arial Narrow" w:hAnsi="Arial Narrow"/>
          <w:b/>
          <w:highlight w:val="green"/>
        </w:rPr>
        <w:t>Diákolimpia® elnevezéssel</w:t>
      </w:r>
      <w:r w:rsidR="0049320E" w:rsidRPr="00D83655">
        <w:rPr>
          <w:rFonts w:ascii="Arial Narrow" w:hAnsi="Arial Narrow"/>
          <w:b/>
          <w:highlight w:val="green"/>
        </w:rPr>
        <w:t xml:space="preserve"> </w:t>
      </w:r>
      <w:r w:rsidR="00B47B70" w:rsidRPr="00D83655">
        <w:rPr>
          <w:rFonts w:ascii="Arial Narrow" w:hAnsi="Arial Narrow"/>
          <w:b/>
          <w:highlight w:val="green"/>
        </w:rPr>
        <w:t xml:space="preserve">diáksportversenyt </w:t>
      </w:r>
      <w:r w:rsidR="0049320E" w:rsidRPr="00D83655">
        <w:rPr>
          <w:rFonts w:ascii="Arial Narrow" w:hAnsi="Arial Narrow"/>
          <w:b/>
          <w:highlight w:val="green"/>
        </w:rPr>
        <w:t>rendezni</w:t>
      </w:r>
      <w:r w:rsidR="00FB2849" w:rsidRPr="00D83655">
        <w:rPr>
          <w:rFonts w:ascii="Arial Narrow" w:hAnsi="Arial Narrow"/>
          <w:highlight w:val="green"/>
        </w:rPr>
        <w:t xml:space="preserve"> az érintett sportágban</w:t>
      </w:r>
      <w:r w:rsidR="00F957A5" w:rsidRPr="00D83655">
        <w:rPr>
          <w:rFonts w:ascii="Arial Narrow" w:hAnsi="Arial Narrow"/>
          <w:highlight w:val="green"/>
        </w:rPr>
        <w:t>.</w:t>
      </w:r>
    </w:p>
    <w:p w14:paraId="2A78ACFA" w14:textId="4BF84527" w:rsidR="00BC07DD" w:rsidRDefault="002B1EF4" w:rsidP="0085719D">
      <w:pPr>
        <w:spacing w:after="100" w:afterAutospacing="1" w:line="240" w:lineRule="auto"/>
        <w:ind w:left="705" w:hanging="705"/>
        <w:jc w:val="both"/>
        <w:rPr>
          <w:rFonts w:ascii="Arial Narrow" w:hAnsi="Arial Narrow"/>
        </w:rPr>
      </w:pPr>
      <w:r>
        <w:rPr>
          <w:rFonts w:ascii="Arial Narrow" w:hAnsi="Arial Narrow"/>
        </w:rPr>
        <w:t>3.</w:t>
      </w:r>
      <w:r w:rsidR="00365117">
        <w:rPr>
          <w:rFonts w:ascii="Arial Narrow" w:hAnsi="Arial Narrow"/>
        </w:rPr>
        <w:t>1</w:t>
      </w:r>
      <w:r w:rsidR="00316727">
        <w:rPr>
          <w:rFonts w:ascii="Arial Narrow" w:hAnsi="Arial Narrow"/>
        </w:rPr>
        <w:t>1</w:t>
      </w:r>
      <w:r>
        <w:rPr>
          <w:rFonts w:ascii="Arial Narrow" w:hAnsi="Arial Narrow"/>
        </w:rPr>
        <w:t>.</w:t>
      </w:r>
      <w:r>
        <w:rPr>
          <w:rFonts w:ascii="Arial Narrow" w:hAnsi="Arial Narrow"/>
        </w:rPr>
        <w:tab/>
      </w:r>
      <w:r w:rsidR="00E30922" w:rsidRPr="00F81A43">
        <w:rPr>
          <w:rFonts w:ascii="Arial Narrow" w:hAnsi="Arial Narrow"/>
        </w:rPr>
        <w:t>Használó</w:t>
      </w:r>
      <w:r w:rsidR="008B60C8" w:rsidRPr="00F81A43">
        <w:rPr>
          <w:rFonts w:ascii="Arial Narrow" w:hAnsi="Arial Narrow"/>
        </w:rPr>
        <w:t xml:space="preserve"> kötelezettséget vállal továbbá, hogy a</w:t>
      </w:r>
      <w:r>
        <w:rPr>
          <w:rFonts w:ascii="Arial Narrow" w:hAnsi="Arial Narrow"/>
        </w:rPr>
        <w:t xml:space="preserve">z </w:t>
      </w:r>
      <w:r w:rsidR="00AB6C4B">
        <w:rPr>
          <w:rFonts w:ascii="Arial Narrow" w:hAnsi="Arial Narrow"/>
        </w:rPr>
        <w:t xml:space="preserve">általa megrendezett </w:t>
      </w:r>
      <w:r>
        <w:rPr>
          <w:rFonts w:ascii="Arial Narrow" w:hAnsi="Arial Narrow"/>
        </w:rPr>
        <w:t>országos döntőt</w:t>
      </w:r>
      <w:r w:rsidR="008B60C8" w:rsidRPr="00F81A43">
        <w:rPr>
          <w:rFonts w:ascii="Arial Narrow" w:hAnsi="Arial Narrow"/>
        </w:rPr>
        <w:t xml:space="preserve"> </w:t>
      </w:r>
      <w:r w:rsidR="008B60C8" w:rsidRPr="00FE1579">
        <w:rPr>
          <w:rFonts w:ascii="Arial Narrow" w:hAnsi="Arial Narrow"/>
        </w:rPr>
        <w:t xml:space="preserve">követően </w:t>
      </w:r>
      <w:r w:rsidR="008B60C8" w:rsidRPr="00190506">
        <w:rPr>
          <w:rFonts w:ascii="Arial Narrow" w:hAnsi="Arial Narrow"/>
          <w:b/>
        </w:rPr>
        <w:t>részletes eredménylistát</w:t>
      </w:r>
      <w:r w:rsidR="008B60C8" w:rsidRPr="00FE1579">
        <w:rPr>
          <w:rFonts w:ascii="Arial Narrow" w:hAnsi="Arial Narrow"/>
        </w:rPr>
        <w:t xml:space="preserve"> készít</w:t>
      </w:r>
      <w:r w:rsidR="00E11AD0" w:rsidRPr="00FE1579">
        <w:rPr>
          <w:rFonts w:ascii="Arial Narrow" w:hAnsi="Arial Narrow"/>
        </w:rPr>
        <w:t xml:space="preserve"> (a jelen szerződés 5. számú mellékletét képező sablonnak megfelelő formában és tartalommal)</w:t>
      </w:r>
      <w:r w:rsidR="008B60C8" w:rsidRPr="00FE1579">
        <w:rPr>
          <w:rFonts w:ascii="Arial Narrow" w:hAnsi="Arial Narrow"/>
        </w:rPr>
        <w:t>, melyen</w:t>
      </w:r>
      <w:r w:rsidR="007035A6">
        <w:rPr>
          <w:rFonts w:ascii="Arial Narrow" w:hAnsi="Arial Narrow"/>
        </w:rPr>
        <w:t xml:space="preserve"> versenyszámonként</w:t>
      </w:r>
      <w:r w:rsidR="00E56C3D" w:rsidRPr="00FE1579">
        <w:rPr>
          <w:rFonts w:ascii="Arial Narrow" w:hAnsi="Arial Narrow"/>
        </w:rPr>
        <w:t xml:space="preserve"> </w:t>
      </w:r>
      <w:r w:rsidR="007035A6">
        <w:rPr>
          <w:rFonts w:ascii="Arial Narrow" w:hAnsi="Arial Narrow"/>
        </w:rPr>
        <w:t>az országos döntőn</w:t>
      </w:r>
      <w:r w:rsidR="00E56C3D">
        <w:rPr>
          <w:rFonts w:ascii="Arial Narrow" w:hAnsi="Arial Narrow"/>
        </w:rPr>
        <w:t xml:space="preserve"> résztvevő </w:t>
      </w:r>
      <w:r w:rsidR="008B60C8" w:rsidRPr="00F81A43">
        <w:rPr>
          <w:rFonts w:ascii="Arial Narrow" w:hAnsi="Arial Narrow"/>
        </w:rPr>
        <w:t>sportoló, illetve csapat neve mellett az iskola neve</w:t>
      </w:r>
      <w:r w:rsidR="008D2F13" w:rsidRPr="00F81A43">
        <w:rPr>
          <w:rFonts w:ascii="Arial Narrow" w:hAnsi="Arial Narrow"/>
        </w:rPr>
        <w:t>, a település (Budapesten a kerület)</w:t>
      </w:r>
      <w:r w:rsidR="008B60C8" w:rsidRPr="00F81A43">
        <w:rPr>
          <w:rFonts w:ascii="Arial Narrow" w:hAnsi="Arial Narrow"/>
        </w:rPr>
        <w:t xml:space="preserve"> kerül feltüntetésre</w:t>
      </w:r>
      <w:r w:rsidR="007035A6">
        <w:rPr>
          <w:rFonts w:ascii="Arial Narrow" w:hAnsi="Arial Narrow"/>
        </w:rPr>
        <w:t>, valamint az adott versenyszámban az előversenyeken résztvevők száma kerül rögzítésre</w:t>
      </w:r>
      <w:r w:rsidR="008B60C8" w:rsidRPr="00F81A43">
        <w:rPr>
          <w:rFonts w:ascii="Arial Narrow" w:hAnsi="Arial Narrow"/>
        </w:rPr>
        <w:t>.</w:t>
      </w:r>
      <w:r w:rsidR="00BC07DD">
        <w:rPr>
          <w:rFonts w:ascii="Arial Narrow" w:hAnsi="Arial Narrow"/>
        </w:rPr>
        <w:t xml:space="preserve"> A Használó az eredménylistát </w:t>
      </w:r>
      <w:r w:rsidR="00B63201">
        <w:rPr>
          <w:rFonts w:ascii="Arial Narrow" w:hAnsi="Arial Narrow"/>
        </w:rPr>
        <w:t xml:space="preserve">az országos döntőt követő </w:t>
      </w:r>
      <w:r w:rsidR="00402A69">
        <w:rPr>
          <w:rFonts w:ascii="Arial Narrow" w:hAnsi="Arial Narrow"/>
        </w:rPr>
        <w:t xml:space="preserve">15 </w:t>
      </w:r>
      <w:r w:rsidR="00BC07DD">
        <w:rPr>
          <w:rFonts w:ascii="Arial Narrow" w:hAnsi="Arial Narrow"/>
        </w:rPr>
        <w:t xml:space="preserve">munkanapon </w:t>
      </w:r>
      <w:r w:rsidR="00BC07DD" w:rsidRPr="00CE357A">
        <w:rPr>
          <w:rFonts w:ascii="Arial Narrow" w:hAnsi="Arial Narrow"/>
          <w:b/>
        </w:rPr>
        <w:t xml:space="preserve">belül </w:t>
      </w:r>
      <w:r w:rsidR="000075BE" w:rsidRPr="00CE357A">
        <w:rPr>
          <w:rFonts w:ascii="Arial Narrow" w:hAnsi="Arial Narrow"/>
          <w:b/>
        </w:rPr>
        <w:t xml:space="preserve">köteles </w:t>
      </w:r>
      <w:r w:rsidR="00BC07DD" w:rsidRPr="00CE357A">
        <w:rPr>
          <w:rFonts w:ascii="Arial Narrow" w:hAnsi="Arial Narrow"/>
          <w:b/>
        </w:rPr>
        <w:t>megküld</w:t>
      </w:r>
      <w:r w:rsidR="000075BE" w:rsidRPr="00CE357A">
        <w:rPr>
          <w:rFonts w:ascii="Arial Narrow" w:hAnsi="Arial Narrow"/>
          <w:b/>
        </w:rPr>
        <w:t>en</w:t>
      </w:r>
      <w:r w:rsidR="00BC07DD" w:rsidRPr="00CE357A">
        <w:rPr>
          <w:rFonts w:ascii="Arial Narrow" w:hAnsi="Arial Narrow"/>
          <w:b/>
        </w:rPr>
        <w:t>i a Használatba adó részére</w:t>
      </w:r>
      <w:r w:rsidR="00D612AF" w:rsidRPr="00CE357A">
        <w:rPr>
          <w:rFonts w:ascii="Arial Narrow" w:hAnsi="Arial Narrow"/>
          <w:b/>
        </w:rPr>
        <w:t xml:space="preserve"> </w:t>
      </w:r>
      <w:r w:rsidR="00D612AF" w:rsidRPr="0012693B">
        <w:rPr>
          <w:rFonts w:ascii="Arial Narrow" w:hAnsi="Arial Narrow"/>
        </w:rPr>
        <w:t xml:space="preserve">a 6.7. pontban rögzített </w:t>
      </w:r>
      <w:r w:rsidR="00D612AF" w:rsidRPr="0012693B">
        <w:rPr>
          <w:rFonts w:ascii="Arial Narrow" w:hAnsi="Arial Narrow"/>
          <w:b/>
        </w:rPr>
        <w:t>k</w:t>
      </w:r>
      <w:r w:rsidR="00D612AF" w:rsidRPr="00CE357A">
        <w:rPr>
          <w:rFonts w:ascii="Arial Narrow" w:hAnsi="Arial Narrow"/>
          <w:b/>
        </w:rPr>
        <w:t>apcsolattartói</w:t>
      </w:r>
      <w:r w:rsidR="00D612AF">
        <w:rPr>
          <w:rFonts w:ascii="Arial Narrow" w:hAnsi="Arial Narrow"/>
        </w:rPr>
        <w:t xml:space="preserve"> </w:t>
      </w:r>
      <w:r w:rsidR="00D612AF" w:rsidRPr="00CE357A">
        <w:rPr>
          <w:rFonts w:ascii="Arial Narrow" w:hAnsi="Arial Narrow"/>
          <w:b/>
        </w:rPr>
        <w:t xml:space="preserve">és központi e-mailcímeire </w:t>
      </w:r>
      <w:r w:rsidR="00D612AF">
        <w:rPr>
          <w:rFonts w:ascii="Arial Narrow" w:hAnsi="Arial Narrow"/>
          <w:b/>
        </w:rPr>
        <w:t>történő</w:t>
      </w:r>
      <w:r w:rsidR="00D612AF" w:rsidRPr="003B55EF">
        <w:rPr>
          <w:rFonts w:ascii="Arial Narrow" w:hAnsi="Arial Narrow"/>
          <w:b/>
        </w:rPr>
        <w:t xml:space="preserve"> együttes</w:t>
      </w:r>
      <w:r w:rsidR="00D612AF">
        <w:rPr>
          <w:rFonts w:ascii="Arial Narrow" w:hAnsi="Arial Narrow"/>
          <w:b/>
        </w:rPr>
        <w:t xml:space="preserve"> </w:t>
      </w:r>
      <w:r w:rsidR="00CE357A">
        <w:rPr>
          <w:rFonts w:ascii="Arial Narrow" w:hAnsi="Arial Narrow"/>
          <w:b/>
        </w:rPr>
        <w:t>megküldéssel.</w:t>
      </w:r>
    </w:p>
    <w:p w14:paraId="7290CC48" w14:textId="755B88A6" w:rsidR="00547165" w:rsidRDefault="00547165" w:rsidP="0085719D">
      <w:pPr>
        <w:spacing w:after="100" w:afterAutospacing="1" w:line="240" w:lineRule="auto"/>
        <w:ind w:left="705" w:hanging="705"/>
        <w:jc w:val="both"/>
        <w:rPr>
          <w:rFonts w:ascii="Arial Narrow" w:hAnsi="Arial Narrow"/>
        </w:rPr>
      </w:pPr>
      <w:r>
        <w:rPr>
          <w:rFonts w:ascii="Arial Narrow" w:hAnsi="Arial Narrow"/>
        </w:rPr>
        <w:t>3.1</w:t>
      </w:r>
      <w:r w:rsidR="00316727">
        <w:rPr>
          <w:rFonts w:ascii="Arial Narrow" w:hAnsi="Arial Narrow"/>
        </w:rPr>
        <w:t>2</w:t>
      </w:r>
      <w:r>
        <w:rPr>
          <w:rFonts w:ascii="Arial Narrow" w:hAnsi="Arial Narrow"/>
        </w:rPr>
        <w:t>.</w:t>
      </w:r>
      <w:r>
        <w:rPr>
          <w:rFonts w:ascii="Arial Narrow" w:hAnsi="Arial Narrow"/>
        </w:rPr>
        <w:tab/>
        <w:t>Használó kötelezettséget vállal</w:t>
      </w:r>
      <w:r w:rsidR="000075BE">
        <w:rPr>
          <w:rFonts w:ascii="Arial Narrow" w:hAnsi="Arial Narrow"/>
        </w:rPr>
        <w:t xml:space="preserve"> arra</w:t>
      </w:r>
      <w:r>
        <w:rPr>
          <w:rFonts w:ascii="Arial Narrow" w:hAnsi="Arial Narrow"/>
        </w:rPr>
        <w:t xml:space="preserve">, hogy az 1.2 pontban meghatározott </w:t>
      </w:r>
      <w:r w:rsidR="00B47B70">
        <w:rPr>
          <w:rFonts w:ascii="Arial Narrow" w:hAnsi="Arial Narrow"/>
        </w:rPr>
        <w:t>diáksportversenyeken</w:t>
      </w:r>
      <w:r w:rsidR="003957FB">
        <w:rPr>
          <w:rFonts w:ascii="Arial Narrow" w:hAnsi="Arial Narrow"/>
        </w:rPr>
        <w:t xml:space="preserve"> résztvevőkről, jelen szerződés </w:t>
      </w:r>
      <w:r w:rsidR="00571F22">
        <w:rPr>
          <w:rFonts w:ascii="Arial Narrow" w:hAnsi="Arial Narrow"/>
        </w:rPr>
        <w:t>6</w:t>
      </w:r>
      <w:r w:rsidR="003957FB">
        <w:rPr>
          <w:rFonts w:ascii="Arial Narrow" w:hAnsi="Arial Narrow"/>
        </w:rPr>
        <w:t xml:space="preserve">. számú mellékletét képző sablonnak megfelelően, </w:t>
      </w:r>
      <w:r w:rsidR="003957FB" w:rsidRPr="00190506">
        <w:rPr>
          <w:rFonts w:ascii="Arial Narrow" w:hAnsi="Arial Narrow"/>
          <w:b/>
        </w:rPr>
        <w:t xml:space="preserve">részvételi listát </w:t>
      </w:r>
      <w:r w:rsidR="003957FB">
        <w:rPr>
          <w:rFonts w:ascii="Arial Narrow" w:hAnsi="Arial Narrow"/>
        </w:rPr>
        <w:t xml:space="preserve">készít, és </w:t>
      </w:r>
      <w:r w:rsidR="000075BE">
        <w:rPr>
          <w:rFonts w:ascii="Arial Narrow" w:hAnsi="Arial Narrow"/>
        </w:rPr>
        <w:t>azt meg</w:t>
      </w:r>
      <w:r w:rsidR="003957FB">
        <w:rPr>
          <w:rFonts w:ascii="Arial Narrow" w:hAnsi="Arial Narrow"/>
        </w:rPr>
        <w:t>küld</w:t>
      </w:r>
      <w:r w:rsidR="000075BE">
        <w:rPr>
          <w:rFonts w:ascii="Arial Narrow" w:hAnsi="Arial Narrow"/>
        </w:rPr>
        <w:t>i</w:t>
      </w:r>
      <w:r w:rsidR="003957FB">
        <w:rPr>
          <w:rFonts w:ascii="Arial Narrow" w:hAnsi="Arial Narrow"/>
        </w:rPr>
        <w:t xml:space="preserve"> Használatba adó részére</w:t>
      </w:r>
      <w:r w:rsidR="00D612AF">
        <w:rPr>
          <w:rFonts w:ascii="Arial Narrow" w:hAnsi="Arial Narrow"/>
        </w:rPr>
        <w:t xml:space="preserve">, a 6.7. pontban rögzített </w:t>
      </w:r>
      <w:r w:rsidR="00D612AF" w:rsidRPr="00CE357A">
        <w:rPr>
          <w:rFonts w:ascii="Arial Narrow" w:hAnsi="Arial Narrow"/>
          <w:b/>
        </w:rPr>
        <w:t>kapcsolattartói és központi e</w:t>
      </w:r>
      <w:r w:rsidR="00D612AF" w:rsidRPr="003B55EF">
        <w:rPr>
          <w:rFonts w:ascii="Arial Narrow" w:hAnsi="Arial Narrow"/>
          <w:b/>
        </w:rPr>
        <w:t>-</w:t>
      </w:r>
      <w:r w:rsidR="00D612AF" w:rsidRPr="003B55EF">
        <w:rPr>
          <w:rFonts w:ascii="Arial Narrow" w:hAnsi="Arial Narrow"/>
          <w:b/>
        </w:rPr>
        <w:lastRenderedPageBreak/>
        <w:t>mailcímeire</w:t>
      </w:r>
      <w:r w:rsidR="00D612AF">
        <w:rPr>
          <w:rFonts w:ascii="Arial Narrow" w:hAnsi="Arial Narrow"/>
          <w:b/>
        </w:rPr>
        <w:t xml:space="preserve"> történő</w:t>
      </w:r>
      <w:r w:rsidR="00D612AF" w:rsidRPr="003B55EF">
        <w:rPr>
          <w:rFonts w:ascii="Arial Narrow" w:hAnsi="Arial Narrow"/>
          <w:b/>
        </w:rPr>
        <w:t xml:space="preserve"> együttes</w:t>
      </w:r>
      <w:r w:rsidR="00D612AF">
        <w:rPr>
          <w:rFonts w:ascii="Arial Narrow" w:hAnsi="Arial Narrow"/>
          <w:b/>
        </w:rPr>
        <w:t xml:space="preserve"> megküldéssel, </w:t>
      </w:r>
      <w:r w:rsidR="003957FB">
        <w:rPr>
          <w:rFonts w:ascii="Arial Narrow" w:hAnsi="Arial Narrow"/>
        </w:rPr>
        <w:t xml:space="preserve">az országos döntőt követő </w:t>
      </w:r>
      <w:r w:rsidR="00402A69">
        <w:rPr>
          <w:rFonts w:ascii="Arial Narrow" w:hAnsi="Arial Narrow"/>
        </w:rPr>
        <w:t xml:space="preserve">15 </w:t>
      </w:r>
      <w:r w:rsidR="003957FB">
        <w:rPr>
          <w:rFonts w:ascii="Arial Narrow" w:hAnsi="Arial Narrow"/>
        </w:rPr>
        <w:t xml:space="preserve">munkanapon belül. A részvételi lista </w:t>
      </w:r>
      <w:r w:rsidR="007D5219">
        <w:rPr>
          <w:rFonts w:ascii="Arial Narrow" w:hAnsi="Arial Narrow"/>
        </w:rPr>
        <w:t>iskolánként csoportosítva</w:t>
      </w:r>
      <w:r w:rsidR="003957FB">
        <w:rPr>
          <w:rFonts w:ascii="Arial Narrow" w:hAnsi="Arial Narrow"/>
        </w:rPr>
        <w:t xml:space="preserve"> tartalmazza az országos döntőn, valamint az előversenyeken részt</w:t>
      </w:r>
      <w:r w:rsidR="00A5535D">
        <w:rPr>
          <w:rFonts w:ascii="Arial Narrow" w:hAnsi="Arial Narrow"/>
        </w:rPr>
        <w:t xml:space="preserve"> </w:t>
      </w:r>
      <w:r w:rsidR="003957FB">
        <w:rPr>
          <w:rFonts w:ascii="Arial Narrow" w:hAnsi="Arial Narrow"/>
        </w:rPr>
        <w:t xml:space="preserve">vett </w:t>
      </w:r>
      <w:r w:rsidR="00571F22">
        <w:rPr>
          <w:rFonts w:ascii="Arial Narrow" w:hAnsi="Arial Narrow"/>
        </w:rPr>
        <w:t>tanulókat.</w:t>
      </w:r>
      <w:r w:rsidR="003957FB">
        <w:rPr>
          <w:rFonts w:ascii="Arial Narrow" w:hAnsi="Arial Narrow"/>
        </w:rPr>
        <w:t xml:space="preserve"> </w:t>
      </w:r>
    </w:p>
    <w:p w14:paraId="37F9E1B7" w14:textId="48A303ED" w:rsidR="002F5917" w:rsidRPr="00F81A43" w:rsidRDefault="00BC07DD" w:rsidP="0085719D">
      <w:pPr>
        <w:spacing w:after="100" w:afterAutospacing="1" w:line="240" w:lineRule="auto"/>
        <w:ind w:left="705" w:hanging="705"/>
        <w:jc w:val="both"/>
        <w:rPr>
          <w:rFonts w:ascii="Arial Narrow" w:hAnsi="Arial Narrow"/>
        </w:rPr>
      </w:pPr>
      <w:r w:rsidRPr="00D83655">
        <w:rPr>
          <w:rFonts w:ascii="Arial Narrow" w:hAnsi="Arial Narrow"/>
          <w:highlight w:val="green"/>
        </w:rPr>
        <w:t>3.</w:t>
      </w:r>
      <w:r w:rsidR="00571F22" w:rsidRPr="00D83655">
        <w:rPr>
          <w:rFonts w:ascii="Arial Narrow" w:hAnsi="Arial Narrow"/>
          <w:highlight w:val="green"/>
        </w:rPr>
        <w:t>1</w:t>
      </w:r>
      <w:r w:rsidR="00316727" w:rsidRPr="00D83655">
        <w:rPr>
          <w:rFonts w:ascii="Arial Narrow" w:hAnsi="Arial Narrow"/>
          <w:highlight w:val="green"/>
        </w:rPr>
        <w:t>3</w:t>
      </w:r>
      <w:r w:rsidRPr="00D83655">
        <w:rPr>
          <w:rFonts w:ascii="Arial Narrow" w:hAnsi="Arial Narrow"/>
          <w:highlight w:val="green"/>
        </w:rPr>
        <w:t>.</w:t>
      </w:r>
      <w:r w:rsidRPr="00D83655">
        <w:rPr>
          <w:rFonts w:ascii="Arial Narrow" w:hAnsi="Arial Narrow"/>
          <w:highlight w:val="green"/>
        </w:rPr>
        <w:tab/>
        <w:t xml:space="preserve">A Használó köteles az 1.2. pontban meghatározott </w:t>
      </w:r>
      <w:r w:rsidR="00644D1C" w:rsidRPr="00D83655">
        <w:rPr>
          <w:rFonts w:ascii="Arial Narrow" w:hAnsi="Arial Narrow"/>
          <w:highlight w:val="green"/>
        </w:rPr>
        <w:t>diák</w:t>
      </w:r>
      <w:r w:rsidR="002E4917" w:rsidRPr="00D83655">
        <w:rPr>
          <w:rFonts w:ascii="Arial Narrow" w:hAnsi="Arial Narrow"/>
          <w:highlight w:val="green"/>
        </w:rPr>
        <w:t>s</w:t>
      </w:r>
      <w:r w:rsidR="00644D1C" w:rsidRPr="00D83655">
        <w:rPr>
          <w:rFonts w:ascii="Arial Narrow" w:hAnsi="Arial Narrow"/>
          <w:highlight w:val="green"/>
        </w:rPr>
        <w:t>p</w:t>
      </w:r>
      <w:r w:rsidR="002E4917" w:rsidRPr="00D83655">
        <w:rPr>
          <w:rFonts w:ascii="Arial Narrow" w:hAnsi="Arial Narrow"/>
          <w:highlight w:val="green"/>
        </w:rPr>
        <w:t>ortversenyek</w:t>
      </w:r>
      <w:r w:rsidR="00AB2897" w:rsidRPr="00D83655">
        <w:rPr>
          <w:rFonts w:ascii="Arial Narrow" w:hAnsi="Arial Narrow"/>
          <w:highlight w:val="green"/>
        </w:rPr>
        <w:t xml:space="preserve"> </w:t>
      </w:r>
      <w:r w:rsidR="002B1EF4" w:rsidRPr="00D83655">
        <w:rPr>
          <w:rFonts w:ascii="Arial Narrow" w:hAnsi="Arial Narrow"/>
          <w:highlight w:val="green"/>
        </w:rPr>
        <w:t xml:space="preserve">országos döntőjének </w:t>
      </w:r>
      <w:r w:rsidR="00AB2897" w:rsidRPr="00D83655">
        <w:rPr>
          <w:rFonts w:ascii="Arial Narrow" w:hAnsi="Arial Narrow"/>
          <w:highlight w:val="green"/>
        </w:rPr>
        <w:t xml:space="preserve">kezdete előtt 2 </w:t>
      </w:r>
      <w:r w:rsidR="00ED3A8D" w:rsidRPr="00D83655">
        <w:rPr>
          <w:rFonts w:ascii="Arial Narrow" w:hAnsi="Arial Narrow"/>
          <w:highlight w:val="green"/>
        </w:rPr>
        <w:t>nappal</w:t>
      </w:r>
      <w:r w:rsidRPr="00D83655">
        <w:rPr>
          <w:rFonts w:ascii="Arial Narrow" w:hAnsi="Arial Narrow"/>
          <w:highlight w:val="green"/>
        </w:rPr>
        <w:t xml:space="preserve"> </w:t>
      </w:r>
      <w:r w:rsidRPr="00D83655">
        <w:rPr>
          <w:rFonts w:ascii="Arial Narrow" w:hAnsi="Arial Narrow"/>
          <w:b/>
          <w:highlight w:val="green"/>
        </w:rPr>
        <w:t>beharangozót</w:t>
      </w:r>
      <w:r w:rsidRPr="00D83655">
        <w:rPr>
          <w:rFonts w:ascii="Arial Narrow" w:hAnsi="Arial Narrow"/>
          <w:highlight w:val="green"/>
        </w:rPr>
        <w:t xml:space="preserve">, </w:t>
      </w:r>
      <w:r w:rsidR="00AB2897" w:rsidRPr="00D83655">
        <w:rPr>
          <w:rFonts w:ascii="Arial Narrow" w:hAnsi="Arial Narrow"/>
          <w:highlight w:val="green"/>
        </w:rPr>
        <w:t>a</w:t>
      </w:r>
      <w:r w:rsidR="00644D1C" w:rsidRPr="00D83655">
        <w:rPr>
          <w:rFonts w:ascii="Arial Narrow" w:hAnsi="Arial Narrow"/>
          <w:highlight w:val="green"/>
        </w:rPr>
        <w:t>z</w:t>
      </w:r>
      <w:r w:rsidR="002E4917" w:rsidRPr="00D83655">
        <w:rPr>
          <w:rFonts w:ascii="Arial Narrow" w:hAnsi="Arial Narrow"/>
          <w:highlight w:val="green"/>
        </w:rPr>
        <w:t xml:space="preserve"> országos döntő</w:t>
      </w:r>
      <w:r w:rsidR="00644D1C" w:rsidRPr="00D83655">
        <w:rPr>
          <w:rFonts w:ascii="Arial Narrow" w:hAnsi="Arial Narrow"/>
          <w:highlight w:val="green"/>
        </w:rPr>
        <w:t xml:space="preserve"> végét</w:t>
      </w:r>
      <w:r w:rsidR="00AB2897" w:rsidRPr="00D83655">
        <w:rPr>
          <w:rFonts w:ascii="Arial Narrow" w:hAnsi="Arial Narrow"/>
          <w:highlight w:val="green"/>
        </w:rPr>
        <w:t xml:space="preserve"> követő 2 napon</w:t>
      </w:r>
      <w:r w:rsidRPr="00D83655">
        <w:rPr>
          <w:rFonts w:ascii="Arial Narrow" w:hAnsi="Arial Narrow"/>
          <w:highlight w:val="green"/>
        </w:rPr>
        <w:t xml:space="preserve"> belül</w:t>
      </w:r>
      <w:r w:rsidR="00323378" w:rsidRPr="00D83655">
        <w:rPr>
          <w:rFonts w:ascii="Arial Narrow" w:hAnsi="Arial Narrow"/>
          <w:highlight w:val="green"/>
        </w:rPr>
        <w:t xml:space="preserve"> rövid </w:t>
      </w:r>
      <w:r w:rsidR="00323378" w:rsidRPr="00D83655">
        <w:rPr>
          <w:rFonts w:ascii="Arial Narrow" w:hAnsi="Arial Narrow"/>
          <w:b/>
          <w:highlight w:val="green"/>
        </w:rPr>
        <w:t>beszámolót</w:t>
      </w:r>
      <w:r w:rsidR="00E11AD0" w:rsidRPr="00D83655">
        <w:rPr>
          <w:rFonts w:ascii="Arial Narrow" w:hAnsi="Arial Narrow"/>
          <w:highlight w:val="green"/>
        </w:rPr>
        <w:t>,</w:t>
      </w:r>
      <w:r w:rsidRPr="00D83655">
        <w:rPr>
          <w:rFonts w:ascii="Arial Narrow" w:hAnsi="Arial Narrow"/>
          <w:highlight w:val="green"/>
        </w:rPr>
        <w:t xml:space="preserve"> valamint </w:t>
      </w:r>
      <w:r w:rsidR="00640EB8" w:rsidRPr="00D83655">
        <w:rPr>
          <w:rFonts w:ascii="Arial Narrow" w:hAnsi="Arial Narrow"/>
          <w:highlight w:val="green"/>
        </w:rPr>
        <w:t>legalább 6 db, jó minőségű</w:t>
      </w:r>
      <w:r w:rsidR="00B97922" w:rsidRPr="00D83655">
        <w:rPr>
          <w:rFonts w:ascii="Arial Narrow" w:hAnsi="Arial Narrow"/>
          <w:highlight w:val="green"/>
        </w:rPr>
        <w:t xml:space="preserve"> (az esemény</w:t>
      </w:r>
      <w:r w:rsidR="00365117" w:rsidRPr="00D83655">
        <w:rPr>
          <w:rFonts w:ascii="Arial Narrow" w:hAnsi="Arial Narrow"/>
          <w:highlight w:val="green"/>
        </w:rPr>
        <w:t xml:space="preserve"> </w:t>
      </w:r>
      <w:r w:rsidR="00B97922" w:rsidRPr="00D83655">
        <w:rPr>
          <w:rFonts w:ascii="Arial Narrow" w:hAnsi="Arial Narrow"/>
          <w:highlight w:val="green"/>
        </w:rPr>
        <w:t>reprezentálás</w:t>
      </w:r>
      <w:r w:rsidR="00365117" w:rsidRPr="00D83655">
        <w:rPr>
          <w:rFonts w:ascii="Arial Narrow" w:hAnsi="Arial Narrow"/>
          <w:highlight w:val="green"/>
        </w:rPr>
        <w:t>á</w:t>
      </w:r>
      <w:r w:rsidR="00B97922" w:rsidRPr="00D83655">
        <w:rPr>
          <w:rFonts w:ascii="Arial Narrow" w:hAnsi="Arial Narrow"/>
          <w:highlight w:val="green"/>
        </w:rPr>
        <w:t>ra alkalmas)</w:t>
      </w:r>
      <w:r w:rsidR="00640EB8" w:rsidRPr="00D83655">
        <w:rPr>
          <w:rFonts w:ascii="Arial Narrow" w:hAnsi="Arial Narrow"/>
          <w:highlight w:val="green"/>
        </w:rPr>
        <w:t xml:space="preserve"> </w:t>
      </w:r>
      <w:r w:rsidR="00640EB8" w:rsidRPr="00D83655">
        <w:rPr>
          <w:rFonts w:ascii="Arial Narrow" w:hAnsi="Arial Narrow"/>
          <w:b/>
          <w:highlight w:val="green"/>
        </w:rPr>
        <w:t>digitális fényképet</w:t>
      </w:r>
      <w:r w:rsidR="009B4924" w:rsidRPr="00D83655">
        <w:rPr>
          <w:rFonts w:ascii="Arial Narrow" w:hAnsi="Arial Narrow"/>
          <w:highlight w:val="green"/>
        </w:rPr>
        <w:t xml:space="preserve"> </w:t>
      </w:r>
      <w:r w:rsidR="00640EB8" w:rsidRPr="00D83655">
        <w:rPr>
          <w:rFonts w:ascii="Arial Narrow" w:hAnsi="Arial Narrow"/>
          <w:highlight w:val="green"/>
        </w:rPr>
        <w:t xml:space="preserve">elektronikus úton </w:t>
      </w:r>
      <w:r w:rsidRPr="00D83655">
        <w:rPr>
          <w:rFonts w:ascii="Arial Narrow" w:hAnsi="Arial Narrow"/>
          <w:highlight w:val="green"/>
        </w:rPr>
        <w:t xml:space="preserve">megküldeni </w:t>
      </w:r>
      <w:r w:rsidR="00F56AEA" w:rsidRPr="00D83655">
        <w:rPr>
          <w:rFonts w:ascii="Arial Narrow" w:hAnsi="Arial Narrow"/>
          <w:highlight w:val="green"/>
        </w:rPr>
        <w:t>Használatba adó</w:t>
      </w:r>
      <w:r w:rsidRPr="00D83655">
        <w:rPr>
          <w:rFonts w:ascii="Arial Narrow" w:hAnsi="Arial Narrow"/>
          <w:highlight w:val="green"/>
        </w:rPr>
        <w:t>nak</w:t>
      </w:r>
      <w:r w:rsidR="00D612AF" w:rsidRPr="00D83655">
        <w:rPr>
          <w:rFonts w:ascii="Arial Narrow" w:hAnsi="Arial Narrow"/>
          <w:highlight w:val="green"/>
        </w:rPr>
        <w:t xml:space="preserve">, a 6.7. pontban rögzített </w:t>
      </w:r>
      <w:r w:rsidR="00D612AF" w:rsidRPr="00D83655">
        <w:rPr>
          <w:rFonts w:ascii="Arial Narrow" w:hAnsi="Arial Narrow"/>
          <w:b/>
          <w:highlight w:val="green"/>
        </w:rPr>
        <w:t>kapcsolattartói és központi</w:t>
      </w:r>
      <w:r w:rsidR="00D612AF" w:rsidRPr="00D83655">
        <w:rPr>
          <w:rFonts w:ascii="Arial Narrow" w:hAnsi="Arial Narrow"/>
          <w:highlight w:val="green"/>
        </w:rPr>
        <w:t xml:space="preserve"> </w:t>
      </w:r>
      <w:r w:rsidR="00D612AF" w:rsidRPr="00D83655">
        <w:rPr>
          <w:rFonts w:ascii="Arial Narrow" w:hAnsi="Arial Narrow"/>
          <w:b/>
          <w:highlight w:val="green"/>
        </w:rPr>
        <w:t>e-mailcímeire történő együttes megküldéssel.</w:t>
      </w:r>
      <w:r w:rsidR="002F5917" w:rsidRPr="00F81A43">
        <w:rPr>
          <w:rFonts w:ascii="Arial Narrow" w:hAnsi="Arial Narrow"/>
        </w:rPr>
        <w:tab/>
      </w:r>
    </w:p>
    <w:p w14:paraId="0854F131" w14:textId="1BBCEF68" w:rsidR="002D243B" w:rsidRPr="00F81A43" w:rsidRDefault="002D243B" w:rsidP="0085719D">
      <w:pPr>
        <w:spacing w:after="100" w:afterAutospacing="1" w:line="240" w:lineRule="auto"/>
        <w:ind w:left="705" w:hanging="705"/>
        <w:jc w:val="both"/>
        <w:rPr>
          <w:rFonts w:ascii="Arial Narrow" w:hAnsi="Arial Narrow"/>
        </w:rPr>
      </w:pPr>
      <w:r>
        <w:rPr>
          <w:rFonts w:ascii="Arial Narrow" w:hAnsi="Arial Narrow"/>
        </w:rPr>
        <w:t>3.</w:t>
      </w:r>
      <w:r w:rsidR="00571F22">
        <w:rPr>
          <w:rFonts w:ascii="Arial Narrow" w:hAnsi="Arial Narrow"/>
        </w:rPr>
        <w:t>1</w:t>
      </w:r>
      <w:r w:rsidR="00316727">
        <w:rPr>
          <w:rFonts w:ascii="Arial Narrow" w:hAnsi="Arial Narrow"/>
        </w:rPr>
        <w:t>4</w:t>
      </w:r>
      <w:r>
        <w:rPr>
          <w:rFonts w:ascii="Arial Narrow" w:hAnsi="Arial Narrow"/>
        </w:rPr>
        <w:t>.</w:t>
      </w:r>
      <w:r>
        <w:rPr>
          <w:rFonts w:ascii="Arial Narrow" w:hAnsi="Arial Narrow"/>
        </w:rPr>
        <w:tab/>
        <w:t xml:space="preserve">Használó tudomásul veszi és elfogadja, hogy az 1.2 pontban meghatározott </w:t>
      </w:r>
      <w:r w:rsidR="00B47B70">
        <w:rPr>
          <w:rFonts w:ascii="Arial Narrow" w:hAnsi="Arial Narrow"/>
        </w:rPr>
        <w:t xml:space="preserve">diáksportversenyeken </w:t>
      </w:r>
      <w:r w:rsidR="004F27BD">
        <w:rPr>
          <w:rFonts w:ascii="Arial Narrow" w:hAnsi="Arial Narrow"/>
        </w:rPr>
        <w:t>versenyszámonként egy</w:t>
      </w:r>
      <w:r>
        <w:rPr>
          <w:rFonts w:ascii="Arial Narrow" w:hAnsi="Arial Narrow"/>
        </w:rPr>
        <w:t xml:space="preserve"> győztes hirdethető.</w:t>
      </w:r>
    </w:p>
    <w:p w14:paraId="3DB591C2" w14:textId="3CF7F666" w:rsidR="002F5917" w:rsidRDefault="002F5917" w:rsidP="0085719D">
      <w:pPr>
        <w:spacing w:after="100" w:afterAutospacing="1" w:line="240" w:lineRule="auto"/>
        <w:ind w:left="705" w:hanging="705"/>
        <w:jc w:val="both"/>
        <w:rPr>
          <w:rFonts w:ascii="Arial Narrow" w:hAnsi="Arial Narrow"/>
        </w:rPr>
      </w:pPr>
      <w:r w:rsidRPr="00F81A43">
        <w:rPr>
          <w:rFonts w:ascii="Arial Narrow" w:hAnsi="Arial Narrow"/>
        </w:rPr>
        <w:t>3.</w:t>
      </w:r>
      <w:r w:rsidR="00571F22" w:rsidRPr="00F81A43">
        <w:rPr>
          <w:rFonts w:ascii="Arial Narrow" w:hAnsi="Arial Narrow"/>
        </w:rPr>
        <w:t>1</w:t>
      </w:r>
      <w:r w:rsidR="00316727">
        <w:rPr>
          <w:rFonts w:ascii="Arial Narrow" w:hAnsi="Arial Narrow"/>
        </w:rPr>
        <w:t>5</w:t>
      </w:r>
      <w:r w:rsidRPr="004E1F57">
        <w:rPr>
          <w:rFonts w:ascii="Arial Narrow" w:hAnsi="Arial Narrow"/>
          <w:b/>
        </w:rPr>
        <w:t xml:space="preserve">. </w:t>
      </w:r>
      <w:r w:rsidRPr="004E1F57">
        <w:rPr>
          <w:rFonts w:ascii="Arial Narrow" w:hAnsi="Arial Narrow"/>
          <w:b/>
        </w:rPr>
        <w:tab/>
      </w:r>
      <w:r w:rsidR="004E1F57" w:rsidRPr="004E1F57">
        <w:rPr>
          <w:rFonts w:ascii="Arial Narrow" w:hAnsi="Arial Narrow"/>
          <w:b/>
        </w:rPr>
        <w:t xml:space="preserve">Szponzoráció: </w:t>
      </w:r>
      <w:r w:rsidRPr="00F81A43">
        <w:rPr>
          <w:rFonts w:ascii="Arial Narrow" w:hAnsi="Arial Narrow"/>
        </w:rPr>
        <w:t xml:space="preserve">Használó tudomásul veszi és elfogadja, hogy az 1.2. pontban hivatkozott </w:t>
      </w:r>
      <w:r w:rsidR="00644D1C">
        <w:rPr>
          <w:rFonts w:ascii="Arial Narrow" w:hAnsi="Arial Narrow"/>
        </w:rPr>
        <w:t xml:space="preserve">diáksportversenyeken </w:t>
      </w:r>
      <w:r w:rsidRPr="00F81A43">
        <w:rPr>
          <w:rFonts w:ascii="Arial Narrow" w:hAnsi="Arial Narrow"/>
        </w:rPr>
        <w:t>köteles a Használatba adó központi szponzorait Használatba adó utasításának megfelelően megjeleníteni</w:t>
      </w:r>
      <w:r w:rsidR="00FA470A" w:rsidRPr="00F81A43">
        <w:rPr>
          <w:rFonts w:ascii="Arial Narrow" w:hAnsi="Arial Narrow"/>
        </w:rPr>
        <w:t>, amely szponzorokról és a megjelenítés módjáról a Használatba adó köteles a Használót előzetesen írásban tájékoztatni és a szponzorok megjelenítéséhez szükséges anyagokat (logók, molinók, stb.) a Használónak a rendezvényt megelőzően átadni. Ennek elmaradása esetén a Használó a szponzorok megjelenítését nem köteles teljesíteni.</w:t>
      </w:r>
    </w:p>
    <w:p w14:paraId="3AE05E04" w14:textId="18B39A88" w:rsidR="00CE357A" w:rsidRPr="00F81A43" w:rsidRDefault="008B2570" w:rsidP="0085719D">
      <w:pPr>
        <w:spacing w:after="100" w:afterAutospacing="1" w:line="240" w:lineRule="auto"/>
        <w:ind w:left="705" w:hanging="705"/>
        <w:jc w:val="both"/>
        <w:rPr>
          <w:rFonts w:ascii="Arial Narrow" w:hAnsi="Arial Narrow"/>
        </w:rPr>
      </w:pPr>
      <w:r>
        <w:rPr>
          <w:rFonts w:ascii="Arial Narrow" w:hAnsi="Arial Narrow"/>
        </w:rPr>
        <w:t>3.1</w:t>
      </w:r>
      <w:r w:rsidR="00316727">
        <w:rPr>
          <w:rFonts w:ascii="Arial Narrow" w:hAnsi="Arial Narrow"/>
        </w:rPr>
        <w:t>6</w:t>
      </w:r>
      <w:r w:rsidR="004E1F57">
        <w:rPr>
          <w:rFonts w:ascii="Arial Narrow" w:hAnsi="Arial Narrow"/>
        </w:rPr>
        <w:t>.</w:t>
      </w:r>
      <w:r w:rsidR="00CE357A">
        <w:rPr>
          <w:rFonts w:ascii="Arial Narrow" w:hAnsi="Arial Narrow"/>
        </w:rPr>
        <w:tab/>
        <w:t xml:space="preserve">Használó a diáksportversenyt megelőző </w:t>
      </w:r>
      <w:r w:rsidR="00071DE7">
        <w:rPr>
          <w:rFonts w:ascii="Arial Narrow" w:hAnsi="Arial Narrow"/>
        </w:rPr>
        <w:t>30</w:t>
      </w:r>
      <w:r w:rsidR="00CE357A">
        <w:rPr>
          <w:rFonts w:ascii="Arial Narrow" w:hAnsi="Arial Narrow"/>
        </w:rPr>
        <w:t xml:space="preserve"> napig köteles </w:t>
      </w:r>
      <w:r w:rsidR="0048385C">
        <w:rPr>
          <w:rFonts w:ascii="Arial Narrow" w:hAnsi="Arial Narrow"/>
        </w:rPr>
        <w:t xml:space="preserve">írásban </w:t>
      </w:r>
      <w:r w:rsidR="00CE357A">
        <w:rPr>
          <w:rFonts w:ascii="Arial Narrow" w:hAnsi="Arial Narrow"/>
        </w:rPr>
        <w:t>bejelenteni Használatba adó számára</w:t>
      </w:r>
      <w:r w:rsidR="0048385C">
        <w:rPr>
          <w:rFonts w:ascii="Arial Narrow" w:hAnsi="Arial Narrow"/>
        </w:rPr>
        <w:t xml:space="preserve"> az 1.2. pontban hivatkozott</w:t>
      </w:r>
      <w:r w:rsidR="00CE357A">
        <w:rPr>
          <w:rFonts w:ascii="Arial Narrow" w:hAnsi="Arial Narrow"/>
        </w:rPr>
        <w:t xml:space="preserve"> diáksportversennyel kapcsolatosan </w:t>
      </w:r>
      <w:r w:rsidR="0048385C">
        <w:rPr>
          <w:rFonts w:ascii="Arial Narrow" w:hAnsi="Arial Narrow"/>
        </w:rPr>
        <w:t xml:space="preserve">általa bevonni </w:t>
      </w:r>
      <w:r w:rsidR="00CE357A">
        <w:rPr>
          <w:rFonts w:ascii="Arial Narrow" w:hAnsi="Arial Narrow"/>
        </w:rPr>
        <w:t>tervezett szponzorokat. Használó tudomásul veszi, hogy Használatba adó jogo</w:t>
      </w:r>
      <w:r w:rsidR="0048385C">
        <w:rPr>
          <w:rFonts w:ascii="Arial Narrow" w:hAnsi="Arial Narrow"/>
        </w:rPr>
        <w:t>sult vétójoggal</w:t>
      </w:r>
      <w:r w:rsidR="00CE357A">
        <w:rPr>
          <w:rFonts w:ascii="Arial Narrow" w:hAnsi="Arial Narrow"/>
        </w:rPr>
        <w:t xml:space="preserve"> élni Haszná</w:t>
      </w:r>
      <w:r w:rsidR="0048385C">
        <w:rPr>
          <w:rFonts w:ascii="Arial Narrow" w:hAnsi="Arial Narrow"/>
        </w:rPr>
        <w:t xml:space="preserve">ló által bevonni tervezett szponzorokat illetően, amennyiben a szponzor </w:t>
      </w:r>
      <w:r w:rsidR="00727EF7">
        <w:rPr>
          <w:rFonts w:ascii="Arial Narrow" w:hAnsi="Arial Narrow"/>
        </w:rPr>
        <w:t xml:space="preserve">tevékenységének </w:t>
      </w:r>
      <w:r w:rsidR="0048385C">
        <w:rPr>
          <w:rFonts w:ascii="Arial Narrow" w:hAnsi="Arial Narrow"/>
        </w:rPr>
        <w:t>jellege, portfóliója</w:t>
      </w:r>
      <w:r w:rsidRPr="008B2570">
        <w:rPr>
          <w:rFonts w:ascii="Arial Narrow" w:hAnsi="Arial Narrow"/>
        </w:rPr>
        <w:t xml:space="preserve"> </w:t>
      </w:r>
      <w:r w:rsidRPr="00F81A43">
        <w:rPr>
          <w:rFonts w:ascii="Arial Narrow" w:hAnsi="Arial Narrow"/>
        </w:rPr>
        <w:t>Hasz</w:t>
      </w:r>
      <w:r>
        <w:rPr>
          <w:rFonts w:ascii="Arial Narrow" w:hAnsi="Arial Narrow"/>
        </w:rPr>
        <w:t>nálatba adó központi szponzoraival ütközne (kizárólagosság), továbbá, ha</w:t>
      </w:r>
      <w:r w:rsidRPr="008B2570">
        <w:rPr>
          <w:rFonts w:ascii="Arial Narrow" w:hAnsi="Arial Narrow"/>
        </w:rPr>
        <w:t xml:space="preserve"> </w:t>
      </w:r>
      <w:r>
        <w:rPr>
          <w:rFonts w:ascii="Arial Narrow" w:hAnsi="Arial Narrow"/>
        </w:rPr>
        <w:t xml:space="preserve">a szponzor </w:t>
      </w:r>
      <w:r w:rsidR="00727EF7">
        <w:rPr>
          <w:rFonts w:ascii="Arial Narrow" w:hAnsi="Arial Narrow"/>
        </w:rPr>
        <w:t xml:space="preserve">tevékenységének </w:t>
      </w:r>
      <w:r>
        <w:rPr>
          <w:rFonts w:ascii="Arial Narrow" w:hAnsi="Arial Narrow"/>
        </w:rPr>
        <w:t>jellege, portfóliója</w:t>
      </w:r>
      <w:r w:rsidR="0048385C">
        <w:rPr>
          <w:rFonts w:ascii="Arial Narrow" w:hAnsi="Arial Narrow"/>
        </w:rPr>
        <w:t xml:space="preserve"> </w:t>
      </w:r>
      <w:r w:rsidR="00FF5B43">
        <w:rPr>
          <w:rFonts w:ascii="Arial Narrow" w:hAnsi="Arial Narrow"/>
        </w:rPr>
        <w:t xml:space="preserve">a Diákolimpia® </w:t>
      </w:r>
      <w:r w:rsidR="00FF5B43" w:rsidRPr="00FF5B43">
        <w:rPr>
          <w:rFonts w:ascii="Arial Narrow" w:hAnsi="Arial Narrow"/>
        </w:rPr>
        <w:t>védjegyek általános megítélését hátrányosan befolyásolhatná</w:t>
      </w:r>
      <w:r w:rsidR="00FF5B43">
        <w:rPr>
          <w:rFonts w:ascii="Arial Narrow" w:hAnsi="Arial Narrow"/>
        </w:rPr>
        <w:t>,</w:t>
      </w:r>
      <w:r w:rsidR="00CE357A">
        <w:rPr>
          <w:rFonts w:ascii="Arial Narrow" w:hAnsi="Arial Narrow"/>
        </w:rPr>
        <w:t xml:space="preserve"> </w:t>
      </w:r>
      <w:r w:rsidR="0048385C">
        <w:rPr>
          <w:rFonts w:ascii="Arial Narrow" w:hAnsi="Arial Narrow"/>
        </w:rPr>
        <w:t>a Diákolimpia® védjegy</w:t>
      </w:r>
      <w:r w:rsidR="00FF5B43">
        <w:rPr>
          <w:rFonts w:ascii="Arial Narrow" w:hAnsi="Arial Narrow"/>
        </w:rPr>
        <w:t xml:space="preserve">ekhez fűződő jóhírnevet veszélyeztethetné. </w:t>
      </w:r>
      <w:r w:rsidR="0048385C">
        <w:rPr>
          <w:rFonts w:ascii="Arial Narrow" w:hAnsi="Arial Narrow"/>
        </w:rPr>
        <w:t>Használatba adó indokolt írásbeli jelzése esetén Használó köteles elállni adott szponzor 1.2. pontban hivatkozott diáksportversennyel kapcsolatos feltűntetésétől.</w:t>
      </w:r>
    </w:p>
    <w:p w14:paraId="79A598B7" w14:textId="5CB3B821" w:rsidR="002F5917" w:rsidRPr="00F81A43" w:rsidRDefault="002F5917" w:rsidP="0085719D">
      <w:pPr>
        <w:spacing w:after="100" w:afterAutospacing="1" w:line="240" w:lineRule="auto"/>
        <w:ind w:left="705" w:hanging="705"/>
        <w:jc w:val="both"/>
        <w:rPr>
          <w:rFonts w:ascii="Arial Narrow" w:hAnsi="Arial Narrow"/>
        </w:rPr>
      </w:pPr>
      <w:r w:rsidRPr="00F81A43">
        <w:rPr>
          <w:rFonts w:ascii="Arial Narrow" w:hAnsi="Arial Narrow"/>
        </w:rPr>
        <w:t>3.</w:t>
      </w:r>
      <w:r w:rsidR="00316727">
        <w:rPr>
          <w:rFonts w:ascii="Arial Narrow" w:hAnsi="Arial Narrow"/>
        </w:rPr>
        <w:t>17</w:t>
      </w:r>
      <w:r w:rsidRPr="00F81A43">
        <w:rPr>
          <w:rFonts w:ascii="Arial Narrow" w:hAnsi="Arial Narrow"/>
        </w:rPr>
        <w:t>.</w:t>
      </w:r>
      <w:r w:rsidRPr="00F81A43">
        <w:rPr>
          <w:rFonts w:ascii="Arial Narrow" w:hAnsi="Arial Narrow"/>
        </w:rPr>
        <w:tab/>
        <w:t xml:space="preserve">Használó köteles az 1.2. pontban hivatkozott </w:t>
      </w:r>
      <w:r w:rsidR="00644D1C">
        <w:rPr>
          <w:rFonts w:ascii="Arial Narrow" w:hAnsi="Arial Narrow"/>
        </w:rPr>
        <w:t xml:space="preserve">diáksportversenyek </w:t>
      </w:r>
      <w:r w:rsidR="002B1EF4">
        <w:rPr>
          <w:rFonts w:ascii="Arial Narrow" w:hAnsi="Arial Narrow"/>
        </w:rPr>
        <w:t>országos döntőjére</w:t>
      </w:r>
      <w:r w:rsidR="004C67ED">
        <w:rPr>
          <w:rFonts w:ascii="Arial Narrow" w:hAnsi="Arial Narrow"/>
        </w:rPr>
        <w:t xml:space="preserve"> </w:t>
      </w:r>
      <w:r w:rsidR="00E11AD0">
        <w:rPr>
          <w:rFonts w:ascii="Arial Narrow" w:hAnsi="Arial Narrow"/>
        </w:rPr>
        <w:t>azt megelőzően</w:t>
      </w:r>
      <w:r w:rsidR="00E11AD0" w:rsidRPr="00F81A43">
        <w:rPr>
          <w:rFonts w:ascii="Arial Narrow" w:hAnsi="Arial Narrow"/>
        </w:rPr>
        <w:t xml:space="preserve"> </w:t>
      </w:r>
      <w:r w:rsidR="004C67ED">
        <w:rPr>
          <w:rFonts w:ascii="Arial Narrow" w:hAnsi="Arial Narrow"/>
        </w:rPr>
        <w:t xml:space="preserve">15 nappal </w:t>
      </w:r>
      <w:r w:rsidRPr="00F81A43">
        <w:rPr>
          <w:rFonts w:ascii="Arial Narrow" w:hAnsi="Arial Narrow"/>
        </w:rPr>
        <w:t>meghívni Használatba adó képviselőit.</w:t>
      </w:r>
    </w:p>
    <w:p w14:paraId="60E08B21" w14:textId="4ED0CE6A" w:rsidR="002F5917" w:rsidRDefault="002F5917" w:rsidP="0085719D">
      <w:pPr>
        <w:spacing w:after="100" w:afterAutospacing="1" w:line="240" w:lineRule="auto"/>
        <w:ind w:left="705" w:hanging="705"/>
        <w:jc w:val="both"/>
        <w:rPr>
          <w:rFonts w:ascii="Arial Narrow" w:hAnsi="Arial Narrow"/>
        </w:rPr>
      </w:pPr>
      <w:r w:rsidRPr="00F81A43">
        <w:rPr>
          <w:rFonts w:ascii="Arial Narrow" w:hAnsi="Arial Narrow"/>
        </w:rPr>
        <w:t>3.</w:t>
      </w:r>
      <w:r w:rsidR="00316727">
        <w:rPr>
          <w:rFonts w:ascii="Arial Narrow" w:hAnsi="Arial Narrow"/>
        </w:rPr>
        <w:t>18</w:t>
      </w:r>
      <w:r w:rsidRPr="00F81A43">
        <w:rPr>
          <w:rFonts w:ascii="Arial Narrow" w:hAnsi="Arial Narrow"/>
        </w:rPr>
        <w:t>.</w:t>
      </w:r>
      <w:r w:rsidRPr="00F81A43">
        <w:rPr>
          <w:rFonts w:ascii="Arial Narrow" w:hAnsi="Arial Narrow"/>
        </w:rPr>
        <w:tab/>
        <w:t xml:space="preserve">Használó tudomásul veszi és elfogadja, hogy az 1.2. pontban hivatkozott </w:t>
      </w:r>
      <w:r w:rsidR="00644D1C">
        <w:rPr>
          <w:rFonts w:ascii="Arial Narrow" w:hAnsi="Arial Narrow"/>
        </w:rPr>
        <w:t>diáksportversenyek</w:t>
      </w:r>
      <w:r w:rsidRPr="00F81A43">
        <w:rPr>
          <w:rFonts w:ascii="Arial Narrow" w:hAnsi="Arial Narrow"/>
        </w:rPr>
        <w:t xml:space="preserve"> </w:t>
      </w:r>
      <w:r w:rsidR="002B1EF4">
        <w:rPr>
          <w:rFonts w:ascii="Arial Narrow" w:hAnsi="Arial Narrow"/>
        </w:rPr>
        <w:t xml:space="preserve">országos döntőjének </w:t>
      </w:r>
      <w:r w:rsidRPr="00F81A43">
        <w:rPr>
          <w:rFonts w:ascii="Arial Narrow" w:hAnsi="Arial Narrow"/>
        </w:rPr>
        <w:t>kötelező tartalmi eleme a magyar Himnusz</w:t>
      </w:r>
      <w:r w:rsidR="0048385C">
        <w:rPr>
          <w:rFonts w:ascii="Arial Narrow" w:hAnsi="Arial Narrow"/>
        </w:rPr>
        <w:t xml:space="preserve"> és a Diákolimpia® himnusz</w:t>
      </w:r>
      <w:r w:rsidR="00136DD5">
        <w:rPr>
          <w:rFonts w:ascii="Arial Narrow" w:hAnsi="Arial Narrow"/>
        </w:rPr>
        <w:t xml:space="preserve"> (letölthető az alábbi honlapról: </w:t>
      </w:r>
      <w:r w:rsidR="00136DD5" w:rsidRPr="00136DD5">
        <w:rPr>
          <w:rFonts w:ascii="Arial Narrow" w:hAnsi="Arial Narrow"/>
        </w:rPr>
        <w:t>http://www.mdsz.hu/diakolimpia/mediatar/hang/</w:t>
      </w:r>
      <w:r w:rsidR="00136DD5">
        <w:rPr>
          <w:rFonts w:ascii="Arial Narrow" w:hAnsi="Arial Narrow"/>
        </w:rPr>
        <w:t>)</w:t>
      </w:r>
      <w:r w:rsidRPr="00F81A43">
        <w:rPr>
          <w:rFonts w:ascii="Arial Narrow" w:hAnsi="Arial Narrow"/>
        </w:rPr>
        <w:t>.</w:t>
      </w:r>
    </w:p>
    <w:p w14:paraId="21466B80" w14:textId="72CDE545" w:rsidR="00323378" w:rsidRDefault="00323378" w:rsidP="0085719D">
      <w:pPr>
        <w:spacing w:after="100" w:afterAutospacing="1" w:line="240" w:lineRule="auto"/>
        <w:ind w:left="705" w:hanging="705"/>
        <w:jc w:val="both"/>
        <w:rPr>
          <w:rFonts w:ascii="Arial Narrow" w:hAnsi="Arial Narrow"/>
        </w:rPr>
      </w:pPr>
      <w:r>
        <w:rPr>
          <w:rFonts w:ascii="Arial Narrow" w:hAnsi="Arial Narrow"/>
        </w:rPr>
        <w:t>3.</w:t>
      </w:r>
      <w:r w:rsidR="00316727">
        <w:rPr>
          <w:rFonts w:ascii="Arial Narrow" w:hAnsi="Arial Narrow"/>
        </w:rPr>
        <w:t>19</w:t>
      </w:r>
      <w:r w:rsidRPr="00F81A43">
        <w:rPr>
          <w:rFonts w:ascii="Arial Narrow" w:hAnsi="Arial Narrow"/>
        </w:rPr>
        <w:t>.</w:t>
      </w:r>
      <w:r w:rsidRPr="00F81A43">
        <w:rPr>
          <w:rFonts w:ascii="Arial Narrow" w:hAnsi="Arial Narrow"/>
        </w:rPr>
        <w:tab/>
        <w:t xml:space="preserve">Használó köteles az 1.2. </w:t>
      </w:r>
      <w:r>
        <w:rPr>
          <w:rFonts w:ascii="Arial Narrow" w:hAnsi="Arial Narrow"/>
        </w:rPr>
        <w:t xml:space="preserve">pontban hivatkozott </w:t>
      </w:r>
      <w:r w:rsidR="008A4DC6">
        <w:rPr>
          <w:rFonts w:ascii="Arial Narrow" w:hAnsi="Arial Narrow"/>
        </w:rPr>
        <w:t>diáksportversenyeken</w:t>
      </w:r>
      <w:r>
        <w:rPr>
          <w:rFonts w:ascii="Arial Narrow" w:hAnsi="Arial Narrow"/>
        </w:rPr>
        <w:t xml:space="preserve"> </w:t>
      </w:r>
      <w:r w:rsidR="009A4FC2">
        <w:rPr>
          <w:rFonts w:ascii="Arial Narrow" w:hAnsi="Arial Narrow"/>
        </w:rPr>
        <w:t xml:space="preserve">– amennyiben arról a jelen szerződés értelmében nem Használatba adó gondoskodik – </w:t>
      </w:r>
      <w:r>
        <w:rPr>
          <w:rFonts w:ascii="Arial Narrow" w:hAnsi="Arial Narrow"/>
        </w:rPr>
        <w:t>a Diákolimpia</w:t>
      </w:r>
      <w:r w:rsidR="00C82B71">
        <w:rPr>
          <w:rFonts w:ascii="Arial Narrow" w:hAnsi="Arial Narrow"/>
        </w:rPr>
        <w:t>®</w:t>
      </w:r>
      <w:r>
        <w:rPr>
          <w:rFonts w:ascii="Arial Narrow" w:hAnsi="Arial Narrow"/>
        </w:rPr>
        <w:t xml:space="preserve"> arculati elemeinek megfelelő</w:t>
      </w:r>
      <w:r w:rsidR="00B47B70">
        <w:rPr>
          <w:rFonts w:ascii="Arial Narrow" w:hAnsi="Arial Narrow"/>
        </w:rPr>
        <w:t xml:space="preserve">, a Használatba adó által </w:t>
      </w:r>
      <w:r w:rsidR="00644D1C">
        <w:rPr>
          <w:rFonts w:ascii="Arial Narrow" w:hAnsi="Arial Narrow"/>
        </w:rPr>
        <w:t xml:space="preserve">a </w:t>
      </w:r>
      <w:r w:rsidR="00B47B70">
        <w:rPr>
          <w:rFonts w:ascii="Arial Narrow" w:hAnsi="Arial Narrow"/>
        </w:rPr>
        <w:t>részére átadott</w:t>
      </w:r>
      <w:r>
        <w:rPr>
          <w:rFonts w:ascii="Arial Narrow" w:hAnsi="Arial Narrow"/>
        </w:rPr>
        <w:t xml:space="preserve"> </w:t>
      </w:r>
      <w:r w:rsidR="00B47B70">
        <w:rPr>
          <w:rFonts w:ascii="Arial Narrow" w:hAnsi="Arial Narrow"/>
        </w:rPr>
        <w:t>kommunikációs eszközöket</w:t>
      </w:r>
      <w:r>
        <w:rPr>
          <w:rFonts w:ascii="Arial Narrow" w:hAnsi="Arial Narrow"/>
        </w:rPr>
        <w:t xml:space="preserve"> jól látható helyen kihelyezni. A </w:t>
      </w:r>
      <w:r w:rsidR="00B47B70">
        <w:rPr>
          <w:rFonts w:ascii="Arial Narrow" w:hAnsi="Arial Narrow"/>
        </w:rPr>
        <w:t>kommunikációs eszközök</w:t>
      </w:r>
      <w:r>
        <w:rPr>
          <w:rFonts w:ascii="Arial Narrow" w:hAnsi="Arial Narrow"/>
        </w:rPr>
        <w:t xml:space="preserve"> átvételéről és visszaszolgáltatásáról a Használó köteles gondoskodni.</w:t>
      </w:r>
    </w:p>
    <w:p w14:paraId="2596C04E" w14:textId="6A2CF120" w:rsidR="00323378" w:rsidRDefault="00BC07DD" w:rsidP="0085719D">
      <w:pPr>
        <w:spacing w:after="100" w:afterAutospacing="1" w:line="240" w:lineRule="auto"/>
        <w:ind w:left="705" w:hanging="705"/>
        <w:jc w:val="both"/>
        <w:rPr>
          <w:rFonts w:ascii="Arial Narrow" w:hAnsi="Arial Narrow"/>
        </w:rPr>
      </w:pPr>
      <w:r>
        <w:rPr>
          <w:rFonts w:ascii="Arial Narrow" w:hAnsi="Arial Narrow"/>
        </w:rPr>
        <w:t>3.</w:t>
      </w:r>
      <w:r w:rsidR="008B2570">
        <w:rPr>
          <w:rFonts w:ascii="Arial Narrow" w:hAnsi="Arial Narrow"/>
        </w:rPr>
        <w:t>2</w:t>
      </w:r>
      <w:r w:rsidR="00316727">
        <w:rPr>
          <w:rFonts w:ascii="Arial Narrow" w:hAnsi="Arial Narrow"/>
        </w:rPr>
        <w:t>0</w:t>
      </w:r>
      <w:r w:rsidR="00323378">
        <w:rPr>
          <w:rFonts w:ascii="Arial Narrow" w:hAnsi="Arial Narrow"/>
        </w:rPr>
        <w:t>.</w:t>
      </w:r>
      <w:r w:rsidR="00323378">
        <w:rPr>
          <w:rFonts w:ascii="Arial Narrow" w:hAnsi="Arial Narrow"/>
        </w:rPr>
        <w:tab/>
      </w:r>
      <w:r w:rsidR="00323378" w:rsidRPr="002B1EF4">
        <w:rPr>
          <w:rFonts w:ascii="Arial Narrow" w:hAnsi="Arial Narrow"/>
        </w:rPr>
        <w:t xml:space="preserve">Használó köteles az 1.2. pontban hivatkozott </w:t>
      </w:r>
      <w:r w:rsidR="00644D1C">
        <w:rPr>
          <w:rFonts w:ascii="Arial Narrow" w:hAnsi="Arial Narrow"/>
        </w:rPr>
        <w:t>diáksportversenyeken</w:t>
      </w:r>
      <w:r w:rsidR="00323378" w:rsidRPr="002B1EF4">
        <w:rPr>
          <w:rFonts w:ascii="Arial Narrow" w:hAnsi="Arial Narrow"/>
        </w:rPr>
        <w:t xml:space="preserve"> valamennyi résztvevő részvételével megnyitót, valamint eredményhirdetést szervezni</w:t>
      </w:r>
      <w:r w:rsidR="00E11AD0" w:rsidRPr="002B1EF4">
        <w:rPr>
          <w:rFonts w:ascii="Arial Narrow" w:hAnsi="Arial Narrow"/>
        </w:rPr>
        <w:t xml:space="preserve">, és azon a </w:t>
      </w:r>
      <w:r w:rsidR="00256BCC" w:rsidRPr="002B1EF4">
        <w:rPr>
          <w:rFonts w:ascii="Arial Narrow" w:hAnsi="Arial Narrow"/>
        </w:rPr>
        <w:t>Használatba adó által előzetesen</w:t>
      </w:r>
      <w:r w:rsidR="00E11AD0" w:rsidRPr="002B1EF4">
        <w:rPr>
          <w:rFonts w:ascii="Arial Narrow" w:hAnsi="Arial Narrow"/>
        </w:rPr>
        <w:t xml:space="preserve"> meghatározott információkat, kommunikációs tartalmakat a résztvevők felé közvetíteni</w:t>
      </w:r>
      <w:r w:rsidR="00323378" w:rsidRPr="002B1EF4">
        <w:rPr>
          <w:rFonts w:ascii="Arial Narrow" w:hAnsi="Arial Narrow"/>
        </w:rPr>
        <w:t>.</w:t>
      </w:r>
    </w:p>
    <w:p w14:paraId="235C29A8" w14:textId="6B04DC56" w:rsidR="002F5917" w:rsidRDefault="00323378" w:rsidP="0085719D">
      <w:pPr>
        <w:spacing w:line="240" w:lineRule="auto"/>
        <w:ind w:left="705" w:hanging="705"/>
        <w:jc w:val="both"/>
        <w:rPr>
          <w:rFonts w:ascii="Arial Narrow" w:hAnsi="Arial Narrow" w:cs="Times"/>
          <w:bCs/>
        </w:rPr>
      </w:pPr>
      <w:r>
        <w:rPr>
          <w:rFonts w:ascii="Arial Narrow" w:hAnsi="Arial Narrow"/>
        </w:rPr>
        <w:t>3.</w:t>
      </w:r>
      <w:r w:rsidR="008B2570">
        <w:rPr>
          <w:rFonts w:ascii="Arial Narrow" w:hAnsi="Arial Narrow"/>
        </w:rPr>
        <w:t>2</w:t>
      </w:r>
      <w:r w:rsidR="00316727">
        <w:rPr>
          <w:rFonts w:ascii="Arial Narrow" w:hAnsi="Arial Narrow"/>
        </w:rPr>
        <w:t>1</w:t>
      </w:r>
      <w:r w:rsidR="002F5917" w:rsidRPr="00F81A43">
        <w:rPr>
          <w:rFonts w:ascii="Arial Narrow" w:hAnsi="Arial Narrow"/>
        </w:rPr>
        <w:t xml:space="preserve">. </w:t>
      </w:r>
      <w:r w:rsidR="002F5917" w:rsidRPr="00F81A43">
        <w:rPr>
          <w:rFonts w:ascii="Arial Narrow" w:hAnsi="Arial Narrow"/>
        </w:rPr>
        <w:tab/>
        <w:t xml:space="preserve">Használó a </w:t>
      </w:r>
      <w:r w:rsidR="00644D1C">
        <w:rPr>
          <w:rFonts w:ascii="Arial Narrow" w:hAnsi="Arial Narrow"/>
        </w:rPr>
        <w:t>diáksportversenyeken</w:t>
      </w:r>
      <w:r w:rsidR="002F5917" w:rsidRPr="00F81A43">
        <w:rPr>
          <w:rFonts w:ascii="Arial Narrow" w:hAnsi="Arial Narrow" w:cs="Times"/>
        </w:rPr>
        <w:t xml:space="preserve"> a sportág jellegének megfelelő sportegészségügyi ellátást köteles biztosítani a</w:t>
      </w:r>
      <w:r w:rsidR="002F5917" w:rsidRPr="00F81A43">
        <w:rPr>
          <w:rFonts w:ascii="Arial Narrow" w:hAnsi="Arial Narrow" w:cs="Times"/>
          <w:bCs/>
        </w:rPr>
        <w:t xml:space="preserve"> sportorvoslás szabályairól és a sportegészségügyi hálózatról szóló 215/2004. (VII. 13.) Korm. rendeletben </w:t>
      </w:r>
      <w:r w:rsidR="002F5917" w:rsidRPr="00F81A43">
        <w:rPr>
          <w:rFonts w:ascii="Arial Narrow" w:hAnsi="Arial Narrow"/>
        </w:rPr>
        <w:t xml:space="preserve">valamint </w:t>
      </w:r>
      <w:r w:rsidR="002F5917" w:rsidRPr="00F81A43">
        <w:rPr>
          <w:rFonts w:ascii="Arial Narrow" w:hAnsi="Arial Narrow" w:cs="Times"/>
          <w:bCs/>
        </w:rPr>
        <w:t>a mentésről szóló</w:t>
      </w:r>
      <w:r w:rsidR="002F5917" w:rsidRPr="00F81A43">
        <w:rPr>
          <w:rFonts w:ascii="Arial Narrow" w:hAnsi="Arial Narrow"/>
        </w:rPr>
        <w:t xml:space="preserve"> </w:t>
      </w:r>
      <w:r w:rsidR="002F5917" w:rsidRPr="00F81A43">
        <w:rPr>
          <w:rFonts w:ascii="Arial Narrow" w:hAnsi="Arial Narrow" w:cs="Times"/>
          <w:bCs/>
        </w:rPr>
        <w:t xml:space="preserve">5/2006. (II. 7.) EüM rendeletben foglaltak szerint. </w:t>
      </w:r>
    </w:p>
    <w:p w14:paraId="21B6EA26" w14:textId="1E2C2686" w:rsidR="007D5219" w:rsidRDefault="009E0F3F" w:rsidP="0085719D">
      <w:pPr>
        <w:spacing w:line="240" w:lineRule="auto"/>
        <w:ind w:left="705" w:hanging="705"/>
        <w:jc w:val="both"/>
        <w:rPr>
          <w:rFonts w:ascii="Arial Narrow" w:hAnsi="Arial Narrow" w:cs="Times"/>
          <w:bCs/>
        </w:rPr>
      </w:pPr>
      <w:r>
        <w:rPr>
          <w:rFonts w:ascii="Arial Narrow" w:hAnsi="Arial Narrow" w:cs="Times"/>
          <w:bCs/>
        </w:rPr>
        <w:t>3.</w:t>
      </w:r>
      <w:r w:rsidR="008B2570">
        <w:rPr>
          <w:rFonts w:ascii="Arial Narrow" w:hAnsi="Arial Narrow" w:cs="Times"/>
          <w:bCs/>
        </w:rPr>
        <w:t>2</w:t>
      </w:r>
      <w:r w:rsidR="00316727">
        <w:rPr>
          <w:rFonts w:ascii="Arial Narrow" w:hAnsi="Arial Narrow" w:cs="Times"/>
          <w:bCs/>
        </w:rPr>
        <w:t>2</w:t>
      </w:r>
      <w:r w:rsidR="00C424BB">
        <w:rPr>
          <w:rFonts w:ascii="Arial Narrow" w:hAnsi="Arial Narrow" w:cs="Times"/>
          <w:bCs/>
        </w:rPr>
        <w:t>.</w:t>
      </w:r>
      <w:r w:rsidR="0039561D">
        <w:rPr>
          <w:rFonts w:ascii="Arial Narrow" w:hAnsi="Arial Narrow" w:cs="Times"/>
          <w:bCs/>
        </w:rPr>
        <w:tab/>
      </w:r>
      <w:r w:rsidR="00C424BB" w:rsidRPr="00C424BB">
        <w:rPr>
          <w:rFonts w:ascii="Arial Narrow" w:hAnsi="Arial Narrow" w:cs="Times"/>
          <w:bCs/>
        </w:rPr>
        <w:t>Használó köteles a 2.</w:t>
      </w:r>
      <w:r w:rsidR="008B2570">
        <w:rPr>
          <w:rFonts w:ascii="Arial Narrow" w:hAnsi="Arial Narrow" w:cs="Times"/>
          <w:bCs/>
        </w:rPr>
        <w:t>8</w:t>
      </w:r>
      <w:r w:rsidR="009D4526">
        <w:rPr>
          <w:rFonts w:ascii="Arial Narrow" w:hAnsi="Arial Narrow" w:cs="Times"/>
          <w:bCs/>
        </w:rPr>
        <w:t>.</w:t>
      </w:r>
      <w:r w:rsidR="00C424BB" w:rsidRPr="00C424BB">
        <w:rPr>
          <w:rFonts w:ascii="Arial Narrow" w:hAnsi="Arial Narrow" w:cs="Times"/>
          <w:bCs/>
        </w:rPr>
        <w:t xml:space="preserve"> pontban írt ellenőrzés során Használatba adóval együttműködni</w:t>
      </w:r>
      <w:r w:rsidR="00C665B8">
        <w:rPr>
          <w:rFonts w:ascii="Arial Narrow" w:hAnsi="Arial Narrow" w:cs="Times"/>
          <w:bCs/>
        </w:rPr>
        <w:t>, és az ellenőrzést tűrni</w:t>
      </w:r>
      <w:r w:rsidR="00C424BB">
        <w:rPr>
          <w:rFonts w:ascii="Arial Narrow" w:hAnsi="Arial Narrow" w:cs="Times"/>
          <w:bCs/>
        </w:rPr>
        <w:t>.</w:t>
      </w:r>
    </w:p>
    <w:p w14:paraId="3C66A22E" w14:textId="77777777" w:rsidR="004F27BD" w:rsidRPr="00F14D49" w:rsidRDefault="004F27BD" w:rsidP="0085719D">
      <w:pPr>
        <w:spacing w:line="240" w:lineRule="auto"/>
        <w:ind w:left="705" w:hanging="705"/>
        <w:jc w:val="both"/>
        <w:rPr>
          <w:rFonts w:ascii="Arial Narrow" w:hAnsi="Arial Narrow" w:cs="Times"/>
          <w:bCs/>
        </w:rPr>
      </w:pPr>
    </w:p>
    <w:p w14:paraId="01417EAA" w14:textId="77777777" w:rsidR="008B60C8" w:rsidRPr="00F81A43" w:rsidRDefault="0078068D" w:rsidP="0085719D">
      <w:pPr>
        <w:spacing w:after="100" w:afterAutospacing="1" w:line="240" w:lineRule="auto"/>
        <w:jc w:val="center"/>
        <w:rPr>
          <w:rFonts w:ascii="Arial Narrow" w:hAnsi="Arial Narrow"/>
          <w:b/>
        </w:rPr>
      </w:pPr>
      <w:r w:rsidRPr="00F81A43">
        <w:rPr>
          <w:rFonts w:ascii="Arial Narrow" w:hAnsi="Arial Narrow"/>
          <w:b/>
        </w:rPr>
        <w:lastRenderedPageBreak/>
        <w:t xml:space="preserve">IV. </w:t>
      </w:r>
      <w:r w:rsidR="0073344A" w:rsidRPr="00F81A43">
        <w:rPr>
          <w:rFonts w:ascii="Arial Narrow" w:hAnsi="Arial Narrow"/>
          <w:b/>
        </w:rPr>
        <w:t>DÍJ</w:t>
      </w:r>
      <w:r w:rsidR="008D065A">
        <w:rPr>
          <w:rFonts w:ascii="Arial Narrow" w:hAnsi="Arial Narrow"/>
          <w:b/>
        </w:rPr>
        <w:t>AK</w:t>
      </w:r>
      <w:r w:rsidR="0073344A" w:rsidRPr="00F81A43">
        <w:rPr>
          <w:rFonts w:ascii="Arial Narrow" w:hAnsi="Arial Narrow"/>
          <w:b/>
        </w:rPr>
        <w:t xml:space="preserve"> </w:t>
      </w:r>
    </w:p>
    <w:p w14:paraId="48A4DE7A" w14:textId="77777777" w:rsidR="00714F0D" w:rsidRDefault="00714F0D" w:rsidP="0085719D">
      <w:pPr>
        <w:spacing w:line="240" w:lineRule="auto"/>
        <w:ind w:left="705" w:hanging="705"/>
        <w:jc w:val="both"/>
        <w:rPr>
          <w:rFonts w:ascii="Arial Narrow" w:hAnsi="Arial Narrow"/>
        </w:rPr>
      </w:pPr>
      <w:r w:rsidRPr="00F81A43">
        <w:rPr>
          <w:rFonts w:ascii="Arial Narrow" w:hAnsi="Arial Narrow"/>
        </w:rPr>
        <w:t>4.1.</w:t>
      </w:r>
      <w:r w:rsidRPr="00F81A43">
        <w:rPr>
          <w:rFonts w:ascii="Arial Narrow" w:hAnsi="Arial Narrow"/>
        </w:rPr>
        <w:tab/>
      </w:r>
      <w:r>
        <w:rPr>
          <w:rFonts w:ascii="Arial Narrow" w:hAnsi="Arial Narrow"/>
        </w:rPr>
        <w:t>Használati díj:</w:t>
      </w:r>
    </w:p>
    <w:p w14:paraId="77F7DA4A" w14:textId="77777777" w:rsidR="00714F0D" w:rsidRPr="00D83655" w:rsidRDefault="00714F0D" w:rsidP="0085719D">
      <w:pPr>
        <w:spacing w:line="240" w:lineRule="auto"/>
        <w:ind w:left="705"/>
        <w:jc w:val="both"/>
        <w:rPr>
          <w:rFonts w:ascii="Arial Narrow" w:hAnsi="Arial Narrow"/>
          <w:highlight w:val="green"/>
        </w:rPr>
      </w:pPr>
      <w:r w:rsidRPr="00D83655">
        <w:rPr>
          <w:rFonts w:ascii="Arial Narrow" w:hAnsi="Arial Narrow"/>
          <w:highlight w:val="green"/>
        </w:rPr>
        <w:t xml:space="preserve">4.1.1.   A </w:t>
      </w:r>
      <w:bookmarkStart w:id="0" w:name="_GoBack"/>
      <w:r w:rsidRPr="00D83655">
        <w:rPr>
          <w:rFonts w:ascii="Arial Narrow" w:hAnsi="Arial Narrow"/>
          <w:highlight w:val="green"/>
        </w:rPr>
        <w:t>Diákolimpia® védjegy</w:t>
      </w:r>
      <w:r w:rsidR="008A4DC6" w:rsidRPr="00D83655">
        <w:rPr>
          <w:rFonts w:ascii="Arial Narrow" w:hAnsi="Arial Narrow"/>
          <w:highlight w:val="green"/>
        </w:rPr>
        <w:t>ek</w:t>
      </w:r>
      <w:r w:rsidRPr="00D83655">
        <w:rPr>
          <w:rFonts w:ascii="Arial Narrow" w:hAnsi="Arial Narrow"/>
          <w:highlight w:val="green"/>
        </w:rPr>
        <w:t xml:space="preserve"> jelen szerződésben foglalt keretek közötti használatának ellenértéke</w:t>
      </w:r>
      <w:bookmarkEnd w:id="0"/>
      <w:r w:rsidRPr="00D83655">
        <w:rPr>
          <w:rFonts w:ascii="Arial Narrow" w:hAnsi="Arial Narrow"/>
          <w:highlight w:val="green"/>
        </w:rPr>
        <w:t xml:space="preserve">: </w:t>
      </w:r>
    </w:p>
    <w:p w14:paraId="7A7E4ABB" w14:textId="0ADBA333" w:rsidR="00714F0D" w:rsidRPr="00714F0D" w:rsidRDefault="007B3027" w:rsidP="0085719D">
      <w:pPr>
        <w:spacing w:line="240" w:lineRule="auto"/>
        <w:ind w:left="1276"/>
        <w:jc w:val="both"/>
        <w:rPr>
          <w:rFonts w:ascii="Arial Narrow" w:hAnsi="Arial Narrow"/>
        </w:rPr>
      </w:pPr>
      <w:r w:rsidRPr="00D83655">
        <w:rPr>
          <w:rFonts w:ascii="Arial Narrow" w:hAnsi="Arial Narrow"/>
          <w:b/>
          <w:highlight w:val="green"/>
        </w:rPr>
        <w:t xml:space="preserve">összesen </w:t>
      </w:r>
      <w:r w:rsidR="00714F0D" w:rsidRPr="00D83655">
        <w:rPr>
          <w:rFonts w:ascii="Arial Narrow" w:hAnsi="Arial Narrow"/>
          <w:b/>
          <w:highlight w:val="green"/>
        </w:rPr>
        <w:t xml:space="preserve">nettó 150 000 + Áfa, azaz bruttó 190 500,- Ft, amely magában foglalja </w:t>
      </w:r>
      <w:r w:rsidR="00714F0D" w:rsidRPr="00D83655">
        <w:rPr>
          <w:rFonts w:ascii="Arial Narrow" w:hAnsi="Arial Narrow"/>
          <w:highlight w:val="green"/>
        </w:rPr>
        <w:t xml:space="preserve">a védjegyhasználat </w:t>
      </w:r>
      <w:r w:rsidR="003B2F69" w:rsidRPr="00D83655">
        <w:rPr>
          <w:rFonts w:ascii="Arial Narrow" w:hAnsi="Arial Narrow"/>
          <w:highlight w:val="green"/>
        </w:rPr>
        <w:t>ellenértékét a</w:t>
      </w:r>
      <w:r w:rsidR="00714F0D" w:rsidRPr="00D83655">
        <w:rPr>
          <w:rFonts w:ascii="Arial Narrow" w:hAnsi="Arial Narrow"/>
          <w:highlight w:val="green"/>
        </w:rPr>
        <w:t xml:space="preserve"> Használó által a</w:t>
      </w:r>
      <w:r w:rsidR="003B2F69" w:rsidRPr="00D83655">
        <w:rPr>
          <w:rFonts w:ascii="Arial Narrow" w:hAnsi="Arial Narrow"/>
          <w:highlight w:val="green"/>
        </w:rPr>
        <w:t>2017/2018</w:t>
      </w:r>
      <w:r w:rsidR="00714F0D" w:rsidRPr="00D83655">
        <w:rPr>
          <w:rFonts w:ascii="Arial Narrow" w:hAnsi="Arial Narrow"/>
          <w:highlight w:val="green"/>
        </w:rPr>
        <w:t>. tanév</w:t>
      </w:r>
      <w:r w:rsidR="003269C4" w:rsidRPr="00D83655">
        <w:rPr>
          <w:rFonts w:ascii="Arial Narrow" w:hAnsi="Arial Narrow"/>
          <w:highlight w:val="green"/>
        </w:rPr>
        <w:t>ben</w:t>
      </w:r>
      <w:r w:rsidRPr="00D83655">
        <w:rPr>
          <w:rFonts w:ascii="Arial Narrow" w:hAnsi="Arial Narrow"/>
          <w:highlight w:val="green"/>
        </w:rPr>
        <w:t xml:space="preserve"> </w:t>
      </w:r>
      <w:r w:rsidR="00714F0D" w:rsidRPr="00D83655">
        <w:rPr>
          <w:rFonts w:ascii="Arial Narrow" w:hAnsi="Arial Narrow"/>
          <w:highlight w:val="green"/>
        </w:rPr>
        <w:t>megrendez</w:t>
      </w:r>
      <w:r w:rsidRPr="00D83655">
        <w:rPr>
          <w:rFonts w:ascii="Arial Narrow" w:hAnsi="Arial Narrow"/>
          <w:highlight w:val="green"/>
        </w:rPr>
        <w:t>ésre kerülő</w:t>
      </w:r>
      <w:r w:rsidR="00714F0D" w:rsidRPr="00D83655">
        <w:rPr>
          <w:rFonts w:ascii="Arial Narrow" w:hAnsi="Arial Narrow"/>
          <w:highlight w:val="green"/>
        </w:rPr>
        <w:t xml:space="preserve"> </w:t>
      </w:r>
      <w:r w:rsidR="008A4DC6" w:rsidRPr="00D83655">
        <w:rPr>
          <w:rFonts w:ascii="Arial Narrow" w:hAnsi="Arial Narrow"/>
          <w:highlight w:val="green"/>
        </w:rPr>
        <w:t xml:space="preserve">valamennyi, 1.2. pont szerinti diáksportverseny </w:t>
      </w:r>
      <w:r w:rsidR="00714F0D" w:rsidRPr="00D83655">
        <w:rPr>
          <w:rFonts w:ascii="Arial Narrow" w:hAnsi="Arial Narrow"/>
          <w:highlight w:val="green"/>
        </w:rPr>
        <w:t>tekintetében</w:t>
      </w:r>
      <w:r w:rsidRPr="00D83655">
        <w:rPr>
          <w:rFonts w:ascii="Arial Narrow" w:hAnsi="Arial Narrow"/>
          <w:highlight w:val="green"/>
        </w:rPr>
        <w:t>.</w:t>
      </w:r>
      <w:r>
        <w:rPr>
          <w:rFonts w:ascii="Arial Narrow" w:hAnsi="Arial Narrow"/>
        </w:rPr>
        <w:t xml:space="preserve"> </w:t>
      </w:r>
    </w:p>
    <w:p w14:paraId="5A05DFE4" w14:textId="77777777" w:rsidR="00714F0D" w:rsidRDefault="00714F0D" w:rsidP="0085719D">
      <w:pPr>
        <w:spacing w:after="0" w:line="240" w:lineRule="auto"/>
        <w:ind w:left="1276" w:hanging="567"/>
        <w:jc w:val="both"/>
        <w:rPr>
          <w:rFonts w:ascii="Arial Narrow" w:hAnsi="Arial Narrow"/>
        </w:rPr>
      </w:pPr>
      <w:r w:rsidRPr="00714F0D">
        <w:rPr>
          <w:rFonts w:ascii="Arial Narrow" w:hAnsi="Arial Narrow"/>
        </w:rPr>
        <w:t xml:space="preserve">4.1.2. </w:t>
      </w:r>
      <w:r>
        <w:rPr>
          <w:rFonts w:ascii="Arial Narrow" w:hAnsi="Arial Narrow"/>
        </w:rPr>
        <w:tab/>
      </w:r>
      <w:r w:rsidRPr="00714F0D">
        <w:rPr>
          <w:rFonts w:ascii="Arial Narrow" w:hAnsi="Arial Narrow"/>
        </w:rPr>
        <w:t xml:space="preserve">Használó az előző pont szerinti díjat jelen szerződés aláírását követően kiállított számla ellenében, a számla kézhezvételét követő 30 napon belül köteles megfizeti a Használatba adó bankszámlájára történő átutalással. </w:t>
      </w:r>
    </w:p>
    <w:p w14:paraId="2E6B26B0" w14:textId="77777777" w:rsidR="007B3027" w:rsidRPr="00714F0D" w:rsidRDefault="007B3027" w:rsidP="0085719D">
      <w:pPr>
        <w:spacing w:after="0" w:line="240" w:lineRule="auto"/>
        <w:jc w:val="both"/>
        <w:rPr>
          <w:rFonts w:ascii="Arial Narrow" w:hAnsi="Arial Narrow"/>
        </w:rPr>
      </w:pPr>
    </w:p>
    <w:p w14:paraId="5FB80740" w14:textId="77777777" w:rsidR="00714F0D" w:rsidRDefault="00714F0D" w:rsidP="0085719D">
      <w:pPr>
        <w:spacing w:before="120" w:after="0" w:line="240" w:lineRule="auto"/>
        <w:ind w:left="703" w:hanging="703"/>
        <w:jc w:val="both"/>
        <w:rPr>
          <w:rFonts w:ascii="Arial Narrow" w:hAnsi="Arial Narrow"/>
        </w:rPr>
      </w:pPr>
      <w:r w:rsidRPr="00714F0D">
        <w:rPr>
          <w:rFonts w:ascii="Arial Narrow" w:hAnsi="Arial Narrow"/>
        </w:rPr>
        <w:t xml:space="preserve">4.2. </w:t>
      </w:r>
      <w:r w:rsidRPr="00714F0D">
        <w:rPr>
          <w:rFonts w:ascii="Arial Narrow" w:hAnsi="Arial Narrow"/>
        </w:rPr>
        <w:tab/>
        <w:t>Érmek, oklevelek díja:</w:t>
      </w:r>
    </w:p>
    <w:p w14:paraId="31FB0FDF" w14:textId="77777777" w:rsidR="007B3027" w:rsidRPr="00714F0D" w:rsidRDefault="007B3027" w:rsidP="0085719D">
      <w:pPr>
        <w:spacing w:after="0" w:line="240" w:lineRule="auto"/>
        <w:ind w:left="705" w:hanging="705"/>
        <w:jc w:val="both"/>
        <w:rPr>
          <w:rFonts w:ascii="Arial Narrow" w:hAnsi="Arial Narrow"/>
        </w:rPr>
      </w:pPr>
    </w:p>
    <w:p w14:paraId="079CADE4" w14:textId="77777777" w:rsidR="00434C58" w:rsidRDefault="00714F0D" w:rsidP="0085719D">
      <w:pPr>
        <w:spacing w:after="0" w:line="240" w:lineRule="auto"/>
        <w:ind w:left="1276" w:hanging="567"/>
        <w:jc w:val="both"/>
        <w:rPr>
          <w:rFonts w:ascii="Arial Narrow" w:hAnsi="Arial Narrow"/>
        </w:rPr>
      </w:pPr>
      <w:r w:rsidRPr="00714F0D">
        <w:rPr>
          <w:rFonts w:ascii="Arial Narrow" w:hAnsi="Arial Narrow"/>
        </w:rPr>
        <w:t>4.2.1. Használatba adót az 1. sz. mellékletben meghatározottak szerint az alábbi díjazás illeti meg:</w:t>
      </w:r>
      <w:r w:rsidR="008B60C8" w:rsidRPr="00F81A43">
        <w:rPr>
          <w:rFonts w:ascii="Arial Narrow" w:hAnsi="Arial Narrow"/>
        </w:rPr>
        <w:tab/>
      </w:r>
    </w:p>
    <w:p w14:paraId="20C7A912" w14:textId="28EC5B75" w:rsidR="00A808BC" w:rsidRPr="00D83655" w:rsidRDefault="00500F52" w:rsidP="0085719D">
      <w:pPr>
        <w:pStyle w:val="Listaszerbekezds"/>
        <w:numPr>
          <w:ilvl w:val="0"/>
          <w:numId w:val="13"/>
        </w:numPr>
        <w:spacing w:line="240" w:lineRule="auto"/>
        <w:ind w:left="1701" w:hanging="567"/>
        <w:jc w:val="both"/>
        <w:rPr>
          <w:rFonts w:ascii="Arial Narrow" w:hAnsi="Arial Narrow"/>
          <w:highlight w:val="green"/>
        </w:rPr>
      </w:pPr>
      <w:r w:rsidRPr="00D83655">
        <w:rPr>
          <w:rFonts w:ascii="Arial Narrow" w:hAnsi="Arial Narrow"/>
          <w:strike/>
        </w:rPr>
        <w:t xml:space="preserve">95 170 </w:t>
      </w:r>
      <w:r w:rsidR="00A808BC" w:rsidRPr="00D83655">
        <w:rPr>
          <w:rFonts w:ascii="Arial Narrow" w:hAnsi="Arial Narrow"/>
          <w:strike/>
        </w:rPr>
        <w:t xml:space="preserve">Ft + ÁFA szerszámköltség, valamint </w:t>
      </w:r>
      <w:r w:rsidR="00A808BC" w:rsidRPr="00D83655">
        <w:rPr>
          <w:rFonts w:ascii="Arial Narrow" w:hAnsi="Arial Narrow"/>
          <w:strike/>
          <w:highlight w:val="yellow"/>
        </w:rPr>
        <w:t>…</w:t>
      </w:r>
      <w:r w:rsidR="00A808BC" w:rsidRPr="00D83655">
        <w:rPr>
          <w:rFonts w:ascii="Arial Narrow" w:hAnsi="Arial Narrow"/>
          <w:strike/>
        </w:rPr>
        <w:t xml:space="preserve"> db</w:t>
      </w:r>
      <w:r w:rsidR="00A808BC" w:rsidRPr="004F103B">
        <w:rPr>
          <w:rFonts w:ascii="Arial Narrow" w:hAnsi="Arial Narrow"/>
        </w:rPr>
        <w:t xml:space="preserve"> </w:t>
      </w:r>
      <w:r w:rsidR="00A808BC" w:rsidRPr="00D83655">
        <w:rPr>
          <w:rFonts w:ascii="Arial Narrow" w:hAnsi="Arial Narrow"/>
          <w:highlight w:val="green"/>
        </w:rPr>
        <w:t>országos</w:t>
      </w:r>
      <w:r w:rsidR="007D40F3" w:rsidRPr="00D83655">
        <w:rPr>
          <w:rFonts w:ascii="Arial Narrow" w:hAnsi="Arial Narrow"/>
          <w:highlight w:val="green"/>
        </w:rPr>
        <w:t xml:space="preserve"> döntő</w:t>
      </w:r>
      <w:r w:rsidR="00A808BC" w:rsidRPr="00D83655">
        <w:rPr>
          <w:rFonts w:ascii="Arial Narrow" w:hAnsi="Arial Narrow"/>
          <w:highlight w:val="green"/>
        </w:rPr>
        <w:t xml:space="preserve"> érem darabonként </w:t>
      </w:r>
      <w:r w:rsidRPr="00D83655">
        <w:rPr>
          <w:rFonts w:ascii="Arial Narrow" w:hAnsi="Arial Narrow"/>
          <w:highlight w:val="green"/>
        </w:rPr>
        <w:t xml:space="preserve">429 </w:t>
      </w:r>
      <w:r w:rsidR="00A808BC" w:rsidRPr="00D83655">
        <w:rPr>
          <w:rFonts w:ascii="Arial Narrow" w:hAnsi="Arial Narrow"/>
          <w:highlight w:val="green"/>
        </w:rPr>
        <w:t>Ft + ÁFA, azaz összesen bruttó …,- Ft</w:t>
      </w:r>
    </w:p>
    <w:p w14:paraId="26ADD595" w14:textId="2D97D756" w:rsidR="00A808BC" w:rsidRPr="00D83655" w:rsidRDefault="00500F52" w:rsidP="0085719D">
      <w:pPr>
        <w:pStyle w:val="Listaszerbekezds"/>
        <w:numPr>
          <w:ilvl w:val="0"/>
          <w:numId w:val="13"/>
        </w:numPr>
        <w:spacing w:line="240" w:lineRule="auto"/>
        <w:ind w:left="1701" w:hanging="567"/>
        <w:jc w:val="both"/>
        <w:rPr>
          <w:rFonts w:ascii="Arial Narrow" w:hAnsi="Arial Narrow"/>
          <w:strike/>
        </w:rPr>
      </w:pPr>
      <w:r w:rsidRPr="00D83655">
        <w:rPr>
          <w:rFonts w:ascii="Arial Narrow" w:hAnsi="Arial Narrow"/>
          <w:strike/>
        </w:rPr>
        <w:t xml:space="preserve">95 170 Ft </w:t>
      </w:r>
      <w:r w:rsidR="00A808BC" w:rsidRPr="00D83655">
        <w:rPr>
          <w:rFonts w:ascii="Arial Narrow" w:hAnsi="Arial Narrow"/>
          <w:strike/>
        </w:rPr>
        <w:t xml:space="preserve">+ ÁFA szerszámköltség, valamint </w:t>
      </w:r>
      <w:r w:rsidR="00A808BC" w:rsidRPr="00D83655">
        <w:rPr>
          <w:rFonts w:ascii="Arial Narrow" w:hAnsi="Arial Narrow"/>
          <w:strike/>
          <w:highlight w:val="yellow"/>
        </w:rPr>
        <w:t>…</w:t>
      </w:r>
      <w:r w:rsidR="00A808BC" w:rsidRPr="00D83655">
        <w:rPr>
          <w:rFonts w:ascii="Arial Narrow" w:hAnsi="Arial Narrow"/>
          <w:strike/>
        </w:rPr>
        <w:t xml:space="preserve"> db országos elődöntő érem darabonként</w:t>
      </w:r>
      <w:r w:rsidR="0061604D" w:rsidRPr="00D83655">
        <w:rPr>
          <w:rFonts w:ascii="Arial Narrow" w:hAnsi="Arial Narrow"/>
          <w:strike/>
        </w:rPr>
        <w:t xml:space="preserve"> </w:t>
      </w:r>
      <w:r w:rsidRPr="00D83655">
        <w:rPr>
          <w:rFonts w:ascii="Arial Narrow" w:hAnsi="Arial Narrow"/>
          <w:strike/>
        </w:rPr>
        <w:t xml:space="preserve">326 </w:t>
      </w:r>
      <w:r w:rsidR="00A808BC" w:rsidRPr="00D83655">
        <w:rPr>
          <w:rFonts w:ascii="Arial Narrow" w:hAnsi="Arial Narrow"/>
          <w:strike/>
        </w:rPr>
        <w:t xml:space="preserve">Ft + ÁFA, azaz összesen bruttó </w:t>
      </w:r>
      <w:r w:rsidR="00A808BC" w:rsidRPr="00D83655">
        <w:rPr>
          <w:rFonts w:ascii="Arial Narrow" w:hAnsi="Arial Narrow"/>
          <w:strike/>
          <w:highlight w:val="yellow"/>
        </w:rPr>
        <w:t xml:space="preserve">…,- </w:t>
      </w:r>
      <w:r w:rsidR="00A808BC" w:rsidRPr="00D83655">
        <w:rPr>
          <w:rFonts w:ascii="Arial Narrow" w:hAnsi="Arial Narrow"/>
          <w:strike/>
        </w:rPr>
        <w:t>Ft</w:t>
      </w:r>
    </w:p>
    <w:p w14:paraId="75E777E3" w14:textId="546F7633" w:rsidR="00A808BC" w:rsidRPr="00D83655" w:rsidRDefault="00A808BC" w:rsidP="0085719D">
      <w:pPr>
        <w:pStyle w:val="Listaszerbekezds"/>
        <w:numPr>
          <w:ilvl w:val="0"/>
          <w:numId w:val="13"/>
        </w:numPr>
        <w:spacing w:line="240" w:lineRule="auto"/>
        <w:ind w:left="1701" w:hanging="567"/>
        <w:jc w:val="both"/>
        <w:rPr>
          <w:rFonts w:ascii="Arial Narrow" w:hAnsi="Arial Narrow"/>
          <w:strike/>
        </w:rPr>
      </w:pPr>
      <w:r w:rsidRPr="00D83655">
        <w:rPr>
          <w:rFonts w:ascii="Arial Narrow" w:hAnsi="Arial Narrow"/>
          <w:strike/>
          <w:highlight w:val="yellow"/>
        </w:rPr>
        <w:t xml:space="preserve">… </w:t>
      </w:r>
      <w:r w:rsidR="0085719D" w:rsidRPr="00D83655">
        <w:rPr>
          <w:rFonts w:ascii="Arial Narrow" w:hAnsi="Arial Narrow"/>
          <w:strike/>
        </w:rPr>
        <w:t>db</w:t>
      </w:r>
      <w:r w:rsidRPr="00D83655">
        <w:rPr>
          <w:rFonts w:ascii="Arial Narrow" w:hAnsi="Arial Narrow"/>
          <w:strike/>
        </w:rPr>
        <w:t xml:space="preserve"> megyei</w:t>
      </w:r>
      <w:r w:rsidR="007D40F3" w:rsidRPr="00D83655">
        <w:rPr>
          <w:rFonts w:ascii="Arial Narrow" w:hAnsi="Arial Narrow"/>
          <w:strike/>
        </w:rPr>
        <w:t xml:space="preserve"> döntő</w:t>
      </w:r>
      <w:r w:rsidRPr="00D83655">
        <w:rPr>
          <w:rFonts w:ascii="Arial Narrow" w:hAnsi="Arial Narrow"/>
          <w:strike/>
        </w:rPr>
        <w:t xml:space="preserve"> érem darabonként </w:t>
      </w:r>
      <w:r w:rsidR="00500F52" w:rsidRPr="00D83655">
        <w:rPr>
          <w:rFonts w:ascii="Arial Narrow" w:hAnsi="Arial Narrow"/>
          <w:strike/>
        </w:rPr>
        <w:t xml:space="preserve">143 </w:t>
      </w:r>
      <w:r w:rsidRPr="00D83655">
        <w:rPr>
          <w:rFonts w:ascii="Arial Narrow" w:hAnsi="Arial Narrow"/>
          <w:strike/>
        </w:rPr>
        <w:t xml:space="preserve">Ft + ÁFA, összesen bruttó </w:t>
      </w:r>
      <w:r w:rsidRPr="00D83655">
        <w:rPr>
          <w:rFonts w:ascii="Arial Narrow" w:hAnsi="Arial Narrow"/>
          <w:strike/>
          <w:highlight w:val="yellow"/>
        </w:rPr>
        <w:t xml:space="preserve">…,- </w:t>
      </w:r>
      <w:r w:rsidRPr="00D83655">
        <w:rPr>
          <w:rFonts w:ascii="Arial Narrow" w:hAnsi="Arial Narrow"/>
          <w:strike/>
        </w:rPr>
        <w:t>Ft</w:t>
      </w:r>
    </w:p>
    <w:p w14:paraId="4BEF3999" w14:textId="77777777" w:rsidR="00A808BC" w:rsidRPr="00D83655" w:rsidRDefault="00A808BC" w:rsidP="0085719D">
      <w:pPr>
        <w:pStyle w:val="Listaszerbekezds"/>
        <w:numPr>
          <w:ilvl w:val="0"/>
          <w:numId w:val="13"/>
        </w:numPr>
        <w:spacing w:line="240" w:lineRule="auto"/>
        <w:ind w:left="1701" w:hanging="567"/>
        <w:jc w:val="both"/>
        <w:rPr>
          <w:rFonts w:ascii="Arial Narrow" w:hAnsi="Arial Narrow"/>
          <w:highlight w:val="green"/>
        </w:rPr>
      </w:pPr>
      <w:r w:rsidRPr="00D83655">
        <w:rPr>
          <w:rFonts w:ascii="Arial Narrow" w:hAnsi="Arial Narrow"/>
          <w:highlight w:val="green"/>
        </w:rPr>
        <w:t>… db oklevél darabonként 39,4 Ft +ÁFA, összesen bruttó …,- Ft</w:t>
      </w:r>
    </w:p>
    <w:p w14:paraId="33817F6B" w14:textId="77777777" w:rsidR="007B3027" w:rsidRPr="007A1787" w:rsidRDefault="007B3027" w:rsidP="0085719D">
      <w:pPr>
        <w:pStyle w:val="Listaszerbekezds"/>
        <w:spacing w:line="240" w:lineRule="auto"/>
        <w:ind w:left="1701" w:hanging="567"/>
        <w:jc w:val="both"/>
        <w:rPr>
          <w:rFonts w:ascii="Arial Narrow" w:hAnsi="Arial Narrow"/>
          <w:b/>
        </w:rPr>
      </w:pPr>
    </w:p>
    <w:p w14:paraId="0A0207BD" w14:textId="77777777" w:rsidR="00A808BC" w:rsidRPr="007A1787" w:rsidRDefault="00A808BC" w:rsidP="0085719D">
      <w:pPr>
        <w:pStyle w:val="Listaszerbekezds"/>
        <w:spacing w:line="240" w:lineRule="auto"/>
        <w:ind w:left="1701" w:hanging="567"/>
        <w:jc w:val="both"/>
        <w:rPr>
          <w:rFonts w:ascii="Arial Narrow" w:hAnsi="Arial Narrow"/>
          <w:b/>
        </w:rPr>
      </w:pPr>
      <w:r w:rsidRPr="007A1787">
        <w:rPr>
          <w:rFonts w:ascii="Arial Narrow" w:hAnsi="Arial Narrow"/>
          <w:b/>
        </w:rPr>
        <w:t xml:space="preserve">azaz mindösszesen bruttó </w:t>
      </w:r>
      <w:r w:rsidRPr="007A1787">
        <w:rPr>
          <w:rFonts w:ascii="Arial Narrow" w:hAnsi="Arial Narrow"/>
          <w:b/>
          <w:highlight w:val="yellow"/>
        </w:rPr>
        <w:t xml:space="preserve">…. </w:t>
      </w:r>
      <w:r w:rsidRPr="007A1787">
        <w:rPr>
          <w:rFonts w:ascii="Arial Narrow" w:hAnsi="Arial Narrow"/>
          <w:b/>
        </w:rPr>
        <w:t>Ft.</w:t>
      </w:r>
    </w:p>
    <w:p w14:paraId="0AEF854D" w14:textId="77777777" w:rsidR="00720B03" w:rsidRPr="00521ED9" w:rsidRDefault="00E37EB3" w:rsidP="0085719D">
      <w:pPr>
        <w:spacing w:line="240" w:lineRule="auto"/>
        <w:ind w:left="1276" w:hanging="567"/>
        <w:jc w:val="both"/>
        <w:rPr>
          <w:rFonts w:ascii="Arial Narrow" w:hAnsi="Arial Narrow"/>
        </w:rPr>
      </w:pPr>
      <w:r>
        <w:rPr>
          <w:rFonts w:ascii="Arial Narrow" w:hAnsi="Arial Narrow"/>
        </w:rPr>
        <w:t>4.</w:t>
      </w:r>
      <w:r w:rsidR="002D304D">
        <w:rPr>
          <w:rFonts w:ascii="Arial Narrow" w:hAnsi="Arial Narrow"/>
        </w:rPr>
        <w:t>2</w:t>
      </w:r>
      <w:r>
        <w:rPr>
          <w:rFonts w:ascii="Arial Narrow" w:hAnsi="Arial Narrow"/>
        </w:rPr>
        <w:t xml:space="preserve">.2. </w:t>
      </w:r>
      <w:r w:rsidR="00A606AA">
        <w:rPr>
          <w:rFonts w:ascii="Arial Narrow" w:hAnsi="Arial Narrow"/>
        </w:rPr>
        <w:tab/>
      </w:r>
      <w:r w:rsidR="00661BD5" w:rsidRPr="00521ED9">
        <w:rPr>
          <w:rFonts w:ascii="Arial Narrow" w:hAnsi="Arial Narrow"/>
        </w:rPr>
        <w:t>Az 1</w:t>
      </w:r>
      <w:r w:rsidR="00964A8E" w:rsidRPr="00521ED9">
        <w:rPr>
          <w:rFonts w:ascii="Arial Narrow" w:hAnsi="Arial Narrow"/>
        </w:rPr>
        <w:t xml:space="preserve">. sz. mellékletben meghatározott érmek és oklevelek </w:t>
      </w:r>
      <w:r w:rsidR="00A606AA">
        <w:rPr>
          <w:rFonts w:ascii="Arial Narrow" w:hAnsi="Arial Narrow"/>
        </w:rPr>
        <w:t xml:space="preserve">4.2.1. pont szerinti </w:t>
      </w:r>
      <w:r w:rsidR="00964A8E" w:rsidRPr="00521ED9">
        <w:rPr>
          <w:rFonts w:ascii="Arial Narrow" w:hAnsi="Arial Narrow"/>
        </w:rPr>
        <w:t xml:space="preserve">ellenértékét Használó köteles </w:t>
      </w:r>
      <w:r w:rsidR="00964A8E" w:rsidRPr="00A74437">
        <w:rPr>
          <w:rFonts w:ascii="Arial Narrow" w:hAnsi="Arial Narrow"/>
        </w:rPr>
        <w:t xml:space="preserve">előlegként </w:t>
      </w:r>
      <w:r w:rsidR="00661BD5" w:rsidRPr="00A74437">
        <w:rPr>
          <w:rFonts w:ascii="Arial Narrow" w:hAnsi="Arial Narrow"/>
        </w:rPr>
        <w:t>jelen</w:t>
      </w:r>
      <w:r w:rsidR="00661BD5" w:rsidRPr="00521ED9">
        <w:rPr>
          <w:rFonts w:ascii="Arial Narrow" w:hAnsi="Arial Narrow"/>
        </w:rPr>
        <w:t xml:space="preserve"> szerződés aláírását követő 30 napon belül, de legkésőbb a </w:t>
      </w:r>
      <w:r w:rsidR="008A4DC6">
        <w:rPr>
          <w:rFonts w:ascii="Arial Narrow" w:hAnsi="Arial Narrow"/>
        </w:rPr>
        <w:t>diáksportversenyt</w:t>
      </w:r>
      <w:r w:rsidR="008A4DC6" w:rsidRPr="00521ED9">
        <w:rPr>
          <w:rFonts w:ascii="Arial Narrow" w:hAnsi="Arial Narrow"/>
        </w:rPr>
        <w:t xml:space="preserve"> </w:t>
      </w:r>
      <w:r w:rsidR="004C67ED">
        <w:rPr>
          <w:rFonts w:ascii="Arial Narrow" w:hAnsi="Arial Narrow"/>
        </w:rPr>
        <w:t>1</w:t>
      </w:r>
      <w:r w:rsidR="00661BD5" w:rsidRPr="00521ED9">
        <w:rPr>
          <w:rFonts w:ascii="Arial Narrow" w:hAnsi="Arial Narrow"/>
        </w:rPr>
        <w:t>5</w:t>
      </w:r>
      <w:r w:rsidR="00964A8E" w:rsidRPr="00521ED9">
        <w:rPr>
          <w:rFonts w:ascii="Arial Narrow" w:hAnsi="Arial Narrow"/>
        </w:rPr>
        <w:t xml:space="preserve"> munkanappal</w:t>
      </w:r>
      <w:r w:rsidR="00A74437">
        <w:rPr>
          <w:rFonts w:ascii="Arial Narrow" w:hAnsi="Arial Narrow"/>
        </w:rPr>
        <w:t xml:space="preserve"> </w:t>
      </w:r>
      <w:r w:rsidR="00864867" w:rsidRPr="00521ED9">
        <w:rPr>
          <w:rFonts w:ascii="Arial Narrow" w:hAnsi="Arial Narrow"/>
        </w:rPr>
        <w:t>megelőző</w:t>
      </w:r>
      <w:r w:rsidR="00864867">
        <w:rPr>
          <w:rFonts w:ascii="Arial Narrow" w:hAnsi="Arial Narrow"/>
        </w:rPr>
        <w:t>en</w:t>
      </w:r>
      <w:r w:rsidR="00864867" w:rsidRPr="00521ED9">
        <w:rPr>
          <w:rFonts w:ascii="Arial Narrow" w:hAnsi="Arial Narrow"/>
        </w:rPr>
        <w:t xml:space="preserve"> </w:t>
      </w:r>
      <w:r w:rsidR="00964A8E" w:rsidRPr="00521ED9">
        <w:rPr>
          <w:rFonts w:ascii="Arial Narrow" w:hAnsi="Arial Narrow"/>
        </w:rPr>
        <w:t xml:space="preserve">átutalni Használatba adó </w:t>
      </w:r>
      <w:r w:rsidR="00661BD5" w:rsidRPr="00521ED9">
        <w:rPr>
          <w:rFonts w:ascii="Arial Narrow" w:hAnsi="Arial Narrow"/>
        </w:rPr>
        <w:t xml:space="preserve">fent megjelölt </w:t>
      </w:r>
      <w:r w:rsidR="00964A8E" w:rsidRPr="00521ED9">
        <w:rPr>
          <w:rFonts w:ascii="Arial Narrow" w:hAnsi="Arial Narrow"/>
        </w:rPr>
        <w:t>bankszámlájára</w:t>
      </w:r>
      <w:r w:rsidR="00661BD5" w:rsidRPr="00521ED9">
        <w:rPr>
          <w:rFonts w:ascii="Arial Narrow" w:hAnsi="Arial Narrow"/>
        </w:rPr>
        <w:t>.</w:t>
      </w:r>
      <w:r w:rsidR="00964A8E" w:rsidRPr="00521ED9">
        <w:rPr>
          <w:rFonts w:ascii="Arial Narrow" w:hAnsi="Arial Narrow"/>
        </w:rPr>
        <w:t xml:space="preserve"> </w:t>
      </w:r>
    </w:p>
    <w:p w14:paraId="21D991D3" w14:textId="08F8AD79" w:rsidR="008A4DC6" w:rsidRDefault="003B2F69" w:rsidP="0085719D">
      <w:pPr>
        <w:spacing w:after="100" w:afterAutospacing="1" w:line="240" w:lineRule="auto"/>
        <w:ind w:left="1276" w:hanging="571"/>
        <w:jc w:val="both"/>
        <w:rPr>
          <w:rFonts w:ascii="Arial Narrow" w:hAnsi="Arial Narrow"/>
        </w:rPr>
      </w:pPr>
      <w:r>
        <w:rPr>
          <w:rFonts w:ascii="Arial Narrow" w:hAnsi="Arial Narrow"/>
        </w:rPr>
        <w:t>4.2.3. Használatba</w:t>
      </w:r>
      <w:r w:rsidR="008A4DC6" w:rsidRPr="00594DD5">
        <w:rPr>
          <w:rFonts w:ascii="Arial Narrow" w:hAnsi="Arial Narrow"/>
        </w:rPr>
        <w:t xml:space="preserve"> adó az érmek és oklevelek után fizetendő előleg összegéről </w:t>
      </w:r>
      <w:r w:rsidR="008A4DC6" w:rsidRPr="00190506">
        <w:rPr>
          <w:rFonts w:ascii="Arial Narrow" w:hAnsi="Arial Narrow"/>
          <w:b/>
        </w:rPr>
        <w:t>előlegszámlát állít ki és megküldi Használó részére.</w:t>
      </w:r>
      <w:r w:rsidR="008A4DC6" w:rsidRPr="00594DD5">
        <w:rPr>
          <w:rFonts w:ascii="Arial Narrow" w:hAnsi="Arial Narrow"/>
        </w:rPr>
        <w:t xml:space="preserve"> Használó köteles azt a 4.2.2. pontban rögzített határidőn belül megfizetni.</w:t>
      </w:r>
    </w:p>
    <w:p w14:paraId="32BBFDA1" w14:textId="77777777" w:rsidR="008A4DC6" w:rsidRDefault="00A606AA" w:rsidP="0085719D">
      <w:pPr>
        <w:spacing w:after="100" w:afterAutospacing="1" w:line="240" w:lineRule="auto"/>
        <w:ind w:left="1276" w:hanging="571"/>
        <w:jc w:val="both"/>
        <w:rPr>
          <w:rFonts w:ascii="Arial Narrow" w:hAnsi="Arial Narrow"/>
        </w:rPr>
      </w:pPr>
      <w:r>
        <w:rPr>
          <w:rFonts w:ascii="Arial Narrow" w:hAnsi="Arial Narrow"/>
        </w:rPr>
        <w:t>4.2.4.</w:t>
      </w:r>
      <w:r w:rsidR="008A4DC6">
        <w:rPr>
          <w:rFonts w:ascii="Arial Narrow" w:hAnsi="Arial Narrow"/>
        </w:rPr>
        <w:tab/>
      </w:r>
      <w:r w:rsidR="008A4DC6" w:rsidRPr="00F81A43">
        <w:rPr>
          <w:rFonts w:ascii="Arial Narrow" w:hAnsi="Arial Narrow"/>
        </w:rPr>
        <w:t>Használatba adó az érmek és oklevelek után fizetett díj összegéről – a jelen szerződés 2. sz. melléklete alapján, az átadás-átvételi jegyzőkönyv aláírását követő 15 napon belül – fizetési kötelezettséget nem jelentő végszámlát állít ki, és azt postán küldi meg a Használó részére.</w:t>
      </w:r>
    </w:p>
    <w:p w14:paraId="70FDE93E" w14:textId="685C1BD7" w:rsidR="00B25E4A" w:rsidRPr="00F81A43" w:rsidRDefault="003B2F69" w:rsidP="0085719D">
      <w:pPr>
        <w:spacing w:after="100" w:afterAutospacing="1" w:line="240" w:lineRule="auto"/>
        <w:ind w:left="1276" w:hanging="571"/>
        <w:jc w:val="both"/>
        <w:rPr>
          <w:rFonts w:ascii="Arial Narrow" w:hAnsi="Arial Narrow"/>
        </w:rPr>
      </w:pPr>
      <w:r>
        <w:rPr>
          <w:rFonts w:ascii="Arial Narrow" w:hAnsi="Arial Narrow"/>
        </w:rPr>
        <w:t>4.2.5. Felek</w:t>
      </w:r>
      <w:r w:rsidR="00B25E4A">
        <w:rPr>
          <w:rFonts w:ascii="Arial Narrow" w:hAnsi="Arial Narrow"/>
        </w:rPr>
        <w:t xml:space="preserve"> rögzítik, hogy az érmek és oklevelek ellenértékének megfizetésére </w:t>
      </w:r>
      <w:r w:rsidR="00B25E4A" w:rsidRPr="00FE1579">
        <w:rPr>
          <w:rFonts w:ascii="Arial Narrow" w:hAnsi="Arial Narrow"/>
        </w:rPr>
        <w:t xml:space="preserve">Használó abban az esetben is köteles, amennyiben azokat saját érdekkörében felmerülő bármely okból nem veszi át, illetőleg a </w:t>
      </w:r>
      <w:r w:rsidR="00B25E4A">
        <w:rPr>
          <w:rFonts w:ascii="Arial Narrow" w:hAnsi="Arial Narrow"/>
        </w:rPr>
        <w:t>diáksportverseny vagy annak bármely versenyszáma</w:t>
      </w:r>
      <w:r w:rsidR="00B25E4A" w:rsidRPr="00FE1579">
        <w:rPr>
          <w:rFonts w:ascii="Arial Narrow" w:hAnsi="Arial Narrow"/>
        </w:rPr>
        <w:t xml:space="preserve"> bármely okból nem kerül megrendezésre.</w:t>
      </w:r>
    </w:p>
    <w:p w14:paraId="416E5A6E" w14:textId="63655D79" w:rsidR="008F6D27" w:rsidRDefault="008F6D27" w:rsidP="0085719D">
      <w:pPr>
        <w:spacing w:after="0" w:line="240" w:lineRule="auto"/>
        <w:jc w:val="both"/>
        <w:rPr>
          <w:rFonts w:ascii="Arial Narrow" w:hAnsi="Arial Narrow"/>
        </w:rPr>
      </w:pPr>
    </w:p>
    <w:p w14:paraId="4567BB44" w14:textId="77777777" w:rsidR="009E0F3F" w:rsidRDefault="009E0F3F" w:rsidP="0085719D">
      <w:pPr>
        <w:spacing w:after="0" w:line="240" w:lineRule="auto"/>
        <w:ind w:left="703" w:hanging="703"/>
        <w:jc w:val="center"/>
        <w:rPr>
          <w:rFonts w:ascii="Arial Narrow" w:hAnsi="Arial Narrow"/>
        </w:rPr>
      </w:pPr>
    </w:p>
    <w:p w14:paraId="3787EC21" w14:textId="597268DA" w:rsidR="00E37EB3" w:rsidRPr="00F14D49" w:rsidRDefault="00E37EB3" w:rsidP="0085719D">
      <w:pPr>
        <w:spacing w:after="0" w:line="240" w:lineRule="auto"/>
        <w:ind w:left="703" w:hanging="703"/>
        <w:jc w:val="center"/>
        <w:rPr>
          <w:rFonts w:ascii="Arial Narrow" w:hAnsi="Arial Narrow"/>
          <w:b/>
        </w:rPr>
      </w:pPr>
      <w:r w:rsidRPr="00F14D49">
        <w:rPr>
          <w:rFonts w:ascii="Arial Narrow" w:hAnsi="Arial Narrow"/>
          <w:b/>
        </w:rPr>
        <w:t>V</w:t>
      </w:r>
      <w:r w:rsidR="006B3BFC" w:rsidRPr="00F14D49">
        <w:rPr>
          <w:rFonts w:ascii="Arial Narrow" w:hAnsi="Arial Narrow"/>
          <w:b/>
        </w:rPr>
        <w:t xml:space="preserve">. </w:t>
      </w:r>
      <w:r w:rsidR="008D065A" w:rsidRPr="00F14D49">
        <w:rPr>
          <w:rFonts w:ascii="Arial Narrow" w:hAnsi="Arial Narrow"/>
          <w:b/>
        </w:rPr>
        <w:t xml:space="preserve">KÉSEDELMES, HIBÁS </w:t>
      </w:r>
      <w:r w:rsidR="003B2F69" w:rsidRPr="00F14D49">
        <w:rPr>
          <w:rFonts w:ascii="Arial Narrow" w:hAnsi="Arial Narrow"/>
          <w:b/>
        </w:rPr>
        <w:t>TELJESÍTÉS,</w:t>
      </w:r>
      <w:r w:rsidR="008D065A" w:rsidRPr="00F14D49">
        <w:rPr>
          <w:rFonts w:ascii="Arial Narrow" w:hAnsi="Arial Narrow"/>
          <w:b/>
        </w:rPr>
        <w:t xml:space="preserve"> VALAMINT </w:t>
      </w:r>
    </w:p>
    <w:p w14:paraId="747A9250" w14:textId="77777777" w:rsidR="00E37EB3" w:rsidRPr="00F14D49" w:rsidRDefault="008D065A" w:rsidP="0085719D">
      <w:pPr>
        <w:spacing w:after="0" w:line="240" w:lineRule="auto"/>
        <w:ind w:left="703" w:hanging="703"/>
        <w:jc w:val="center"/>
        <w:rPr>
          <w:rFonts w:ascii="Arial Narrow" w:hAnsi="Arial Narrow"/>
          <w:b/>
        </w:rPr>
      </w:pPr>
      <w:r w:rsidRPr="00F14D49">
        <w:rPr>
          <w:rFonts w:ascii="Arial Narrow" w:hAnsi="Arial Narrow"/>
          <w:b/>
        </w:rPr>
        <w:t xml:space="preserve">A </w:t>
      </w:r>
      <w:r w:rsidR="006B3BFC" w:rsidRPr="00F14D49">
        <w:rPr>
          <w:rFonts w:ascii="Arial Narrow" w:hAnsi="Arial Narrow"/>
          <w:b/>
        </w:rPr>
        <w:t>SZERZŐDÉS</w:t>
      </w:r>
      <w:r w:rsidRPr="00F14D49">
        <w:rPr>
          <w:rFonts w:ascii="Arial Narrow" w:hAnsi="Arial Narrow"/>
          <w:b/>
        </w:rPr>
        <w:t>SZEGÉS JOGKVÖVETKEZMÉNYEI</w:t>
      </w:r>
    </w:p>
    <w:p w14:paraId="1D4C0F96" w14:textId="77777777" w:rsidR="009E0F3F" w:rsidRDefault="009E0F3F" w:rsidP="0085719D">
      <w:pPr>
        <w:spacing w:after="0" w:line="240" w:lineRule="auto"/>
        <w:ind w:left="703" w:hanging="703"/>
        <w:jc w:val="center"/>
        <w:rPr>
          <w:rFonts w:ascii="Arial Narrow" w:hAnsi="Arial Narrow"/>
        </w:rPr>
      </w:pPr>
    </w:p>
    <w:p w14:paraId="09FE9F2C" w14:textId="77777777" w:rsidR="006B6B36" w:rsidRPr="00F81A43" w:rsidRDefault="00E37EB3" w:rsidP="0085719D">
      <w:pPr>
        <w:spacing w:after="0" w:line="240" w:lineRule="auto"/>
        <w:ind w:left="705" w:hanging="705"/>
        <w:jc w:val="both"/>
        <w:rPr>
          <w:rFonts w:ascii="Arial Narrow" w:hAnsi="Arial Narrow"/>
        </w:rPr>
      </w:pPr>
      <w:r>
        <w:rPr>
          <w:rFonts w:ascii="Arial Narrow" w:hAnsi="Arial Narrow"/>
        </w:rPr>
        <w:t>5</w:t>
      </w:r>
      <w:r w:rsidR="004D34C8">
        <w:rPr>
          <w:rFonts w:ascii="Arial Narrow" w:hAnsi="Arial Narrow"/>
        </w:rPr>
        <w:t>.1.</w:t>
      </w:r>
      <w:r w:rsidR="008B60C8" w:rsidRPr="00F81A43">
        <w:rPr>
          <w:rFonts w:ascii="Arial Narrow" w:hAnsi="Arial Narrow"/>
        </w:rPr>
        <w:tab/>
      </w:r>
      <w:r w:rsidR="00E30922" w:rsidRPr="003B55EF">
        <w:rPr>
          <w:rFonts w:ascii="Arial Narrow" w:hAnsi="Arial Narrow"/>
          <w:b/>
        </w:rPr>
        <w:t>Használó</w:t>
      </w:r>
      <w:r w:rsidR="00D02A5E" w:rsidRPr="00F81A43">
        <w:rPr>
          <w:rFonts w:ascii="Arial Narrow" w:hAnsi="Arial Narrow"/>
        </w:rPr>
        <w:t xml:space="preserve"> a neki felróható késedelmes, hibás, illetve nem teljesítés esetére</w:t>
      </w:r>
      <w:r w:rsidR="00E36F4E" w:rsidRPr="00F81A43">
        <w:rPr>
          <w:rFonts w:ascii="Arial Narrow" w:hAnsi="Arial Narrow"/>
        </w:rPr>
        <w:t xml:space="preserve"> köteles </w:t>
      </w:r>
      <w:r w:rsidR="00F56AEA" w:rsidRPr="00F81A43">
        <w:rPr>
          <w:rFonts w:ascii="Arial Narrow" w:hAnsi="Arial Narrow"/>
        </w:rPr>
        <w:t>Használatba adó</w:t>
      </w:r>
      <w:r w:rsidR="00E36F4E" w:rsidRPr="00F81A43">
        <w:rPr>
          <w:rFonts w:ascii="Arial Narrow" w:hAnsi="Arial Narrow"/>
        </w:rPr>
        <w:t xml:space="preserve"> számára kötbért fizetni</w:t>
      </w:r>
      <w:r w:rsidR="006B6B36" w:rsidRPr="00F81A43">
        <w:rPr>
          <w:rFonts w:ascii="Arial Narrow" w:hAnsi="Arial Narrow"/>
        </w:rPr>
        <w:t xml:space="preserve"> az alábbiak szerint:</w:t>
      </w:r>
    </w:p>
    <w:p w14:paraId="082D1EE0" w14:textId="77777777" w:rsidR="006B6B36" w:rsidRPr="00F81A43" w:rsidRDefault="006B6B36" w:rsidP="0085719D">
      <w:pPr>
        <w:spacing w:after="0" w:line="240" w:lineRule="auto"/>
        <w:ind w:left="705" w:hanging="705"/>
        <w:jc w:val="both"/>
        <w:rPr>
          <w:rFonts w:ascii="Arial Narrow" w:hAnsi="Arial Narrow"/>
        </w:rPr>
      </w:pPr>
    </w:p>
    <w:p w14:paraId="46061A37" w14:textId="77777777" w:rsidR="00B61833" w:rsidRDefault="00E37EB3" w:rsidP="0085719D">
      <w:pPr>
        <w:spacing w:after="0" w:line="240" w:lineRule="auto"/>
        <w:ind w:left="1276" w:hanging="567"/>
        <w:jc w:val="both"/>
        <w:rPr>
          <w:rFonts w:ascii="Arial Narrow" w:hAnsi="Arial Narrow"/>
        </w:rPr>
      </w:pPr>
      <w:r>
        <w:rPr>
          <w:rFonts w:ascii="Arial Narrow" w:hAnsi="Arial Narrow"/>
        </w:rPr>
        <w:t>5</w:t>
      </w:r>
      <w:r w:rsidR="00B21F92">
        <w:rPr>
          <w:rFonts w:ascii="Arial Narrow" w:hAnsi="Arial Narrow"/>
        </w:rPr>
        <w:t>.1.1.</w:t>
      </w:r>
      <w:r w:rsidR="006B6B36" w:rsidRPr="00F81A43">
        <w:rPr>
          <w:rFonts w:ascii="Arial Narrow" w:hAnsi="Arial Narrow"/>
        </w:rPr>
        <w:t xml:space="preserve"> Használó a </w:t>
      </w:r>
      <w:r w:rsidR="005C29D6" w:rsidRPr="00F81A43">
        <w:rPr>
          <w:rFonts w:ascii="Arial Narrow" w:hAnsi="Arial Narrow"/>
        </w:rPr>
        <w:t>3</w:t>
      </w:r>
      <w:r w:rsidR="006B6B36" w:rsidRPr="00F81A43">
        <w:rPr>
          <w:rFonts w:ascii="Arial Narrow" w:hAnsi="Arial Narrow"/>
        </w:rPr>
        <w:t>. fejezetben meghatározott kötelezettségei</w:t>
      </w:r>
      <w:r w:rsidR="00443C8B">
        <w:rPr>
          <w:rFonts w:ascii="Arial Narrow" w:hAnsi="Arial Narrow"/>
        </w:rPr>
        <w:t xml:space="preserve"> közül az alább</w:t>
      </w:r>
      <w:r w:rsidR="004D34C8">
        <w:rPr>
          <w:rFonts w:ascii="Arial Narrow" w:hAnsi="Arial Narrow"/>
        </w:rPr>
        <w:t xml:space="preserve"> megnevezett pontok</w:t>
      </w:r>
      <w:r w:rsidR="006B6B36" w:rsidRPr="00F81A43">
        <w:rPr>
          <w:rFonts w:ascii="Arial Narrow" w:hAnsi="Arial Narrow"/>
        </w:rPr>
        <w:t xml:space="preserve"> megszegése esetén</w:t>
      </w:r>
      <w:r w:rsidR="00443C8B">
        <w:rPr>
          <w:rFonts w:ascii="Arial Narrow" w:hAnsi="Arial Narrow"/>
        </w:rPr>
        <w:t xml:space="preserve"> </w:t>
      </w:r>
      <w:r w:rsidR="004D34C8">
        <w:rPr>
          <w:rFonts w:ascii="Arial Narrow" w:hAnsi="Arial Narrow"/>
        </w:rPr>
        <w:t xml:space="preserve">- </w:t>
      </w:r>
      <w:r w:rsidR="000D7EE6">
        <w:rPr>
          <w:rFonts w:ascii="Arial Narrow" w:hAnsi="Arial Narrow"/>
        </w:rPr>
        <w:t xml:space="preserve">minden további felszólítás nélkül </w:t>
      </w:r>
      <w:r w:rsidR="00443C8B">
        <w:rPr>
          <w:rFonts w:ascii="Arial Narrow" w:hAnsi="Arial Narrow"/>
        </w:rPr>
        <w:t xml:space="preserve">kötbért köteles </w:t>
      </w:r>
      <w:r w:rsidR="00360640">
        <w:rPr>
          <w:rFonts w:ascii="Arial Narrow" w:hAnsi="Arial Narrow"/>
        </w:rPr>
        <w:t>fizetni</w:t>
      </w:r>
      <w:r w:rsidR="000D7EE6">
        <w:rPr>
          <w:rFonts w:ascii="Arial Narrow" w:hAnsi="Arial Narrow"/>
        </w:rPr>
        <w:t xml:space="preserve"> az alábbiak szerint</w:t>
      </w:r>
      <w:r w:rsidR="00C665B8">
        <w:rPr>
          <w:rFonts w:ascii="Arial Narrow" w:hAnsi="Arial Narrow"/>
        </w:rPr>
        <w:t xml:space="preserve">. </w:t>
      </w:r>
      <w:r w:rsidR="00C665B8">
        <w:rPr>
          <w:rFonts w:ascii="Arial Narrow" w:hAnsi="Arial Narrow"/>
        </w:rPr>
        <w:lastRenderedPageBreak/>
        <w:t xml:space="preserve">Felek rögzítik ugyanakkor, hogy a kötbér megfizetése </w:t>
      </w:r>
      <w:r w:rsidR="00A606AA">
        <w:rPr>
          <w:rFonts w:ascii="Arial Narrow" w:hAnsi="Arial Narrow"/>
        </w:rPr>
        <w:t xml:space="preserve">– a nemteljesítés esetére kikötött kötbér kivételével – </w:t>
      </w:r>
      <w:r w:rsidR="00C665B8">
        <w:rPr>
          <w:rFonts w:ascii="Arial Narrow" w:hAnsi="Arial Narrow"/>
        </w:rPr>
        <w:t>nem mentesíti Használót az adott kötelezettség teljesítése alól.</w:t>
      </w:r>
    </w:p>
    <w:p w14:paraId="73289B93" w14:textId="77777777" w:rsidR="000D7EE6" w:rsidRDefault="00443C8B" w:rsidP="0085719D">
      <w:pPr>
        <w:spacing w:after="0" w:line="240" w:lineRule="auto"/>
        <w:ind w:left="705" w:hanging="705"/>
        <w:jc w:val="both"/>
        <w:rPr>
          <w:rFonts w:ascii="Arial Narrow" w:hAnsi="Arial Narrow"/>
        </w:rPr>
      </w:pPr>
      <w:r>
        <w:rPr>
          <w:rFonts w:ascii="Arial Narrow" w:hAnsi="Arial Narrow"/>
        </w:rPr>
        <w:tab/>
      </w:r>
    </w:p>
    <w:p w14:paraId="77E5504F" w14:textId="149A5471" w:rsidR="00443C8B" w:rsidRPr="00D83655" w:rsidRDefault="00443C8B" w:rsidP="0085719D">
      <w:pPr>
        <w:spacing w:after="0" w:line="240" w:lineRule="auto"/>
        <w:ind w:left="1701" w:hanging="712"/>
        <w:jc w:val="both"/>
        <w:rPr>
          <w:rFonts w:ascii="Arial Narrow" w:hAnsi="Arial Narrow"/>
          <w:highlight w:val="green"/>
        </w:rPr>
      </w:pPr>
      <w:r w:rsidRPr="00D83655">
        <w:rPr>
          <w:rFonts w:ascii="Arial Narrow" w:hAnsi="Arial Narrow"/>
          <w:highlight w:val="green"/>
        </w:rPr>
        <w:t>5.1.1.1. A 3.</w:t>
      </w:r>
      <w:r w:rsidR="00365117" w:rsidRPr="00D83655">
        <w:rPr>
          <w:rFonts w:ascii="Arial Narrow" w:hAnsi="Arial Narrow"/>
          <w:highlight w:val="green"/>
        </w:rPr>
        <w:t>1</w:t>
      </w:r>
      <w:r w:rsidR="00CF7F83" w:rsidRPr="00D83655">
        <w:rPr>
          <w:rFonts w:ascii="Arial Narrow" w:hAnsi="Arial Narrow"/>
          <w:highlight w:val="green"/>
        </w:rPr>
        <w:t>1</w:t>
      </w:r>
      <w:r w:rsidRPr="00D83655">
        <w:rPr>
          <w:rFonts w:ascii="Arial Narrow" w:hAnsi="Arial Narrow"/>
          <w:highlight w:val="green"/>
        </w:rPr>
        <w:t>.</w:t>
      </w:r>
      <w:r w:rsidR="00571F22" w:rsidRPr="00D83655">
        <w:rPr>
          <w:rFonts w:ascii="Arial Narrow" w:hAnsi="Arial Narrow"/>
          <w:highlight w:val="green"/>
        </w:rPr>
        <w:t xml:space="preserve"> valamint a 3.1</w:t>
      </w:r>
      <w:r w:rsidR="00CF7F83" w:rsidRPr="00D83655">
        <w:rPr>
          <w:rFonts w:ascii="Arial Narrow" w:hAnsi="Arial Narrow"/>
          <w:highlight w:val="green"/>
        </w:rPr>
        <w:t>2</w:t>
      </w:r>
      <w:r w:rsidR="00571F22" w:rsidRPr="00D83655">
        <w:rPr>
          <w:rFonts w:ascii="Arial Narrow" w:hAnsi="Arial Narrow"/>
          <w:highlight w:val="green"/>
        </w:rPr>
        <w:t>.</w:t>
      </w:r>
      <w:r w:rsidRPr="00D83655">
        <w:rPr>
          <w:rFonts w:ascii="Arial Narrow" w:hAnsi="Arial Narrow"/>
          <w:highlight w:val="green"/>
        </w:rPr>
        <w:t xml:space="preserve"> pontban rögzített kötelezettségeinek megszegése esetén, </w:t>
      </w:r>
      <w:r w:rsidRPr="00D83655">
        <w:rPr>
          <w:rFonts w:ascii="Arial Narrow" w:hAnsi="Arial Narrow"/>
          <w:b/>
          <w:highlight w:val="green"/>
        </w:rPr>
        <w:t>különösen</w:t>
      </w:r>
      <w:r w:rsidR="00F50515" w:rsidRPr="00D83655">
        <w:rPr>
          <w:rFonts w:ascii="Arial Narrow" w:hAnsi="Arial Narrow"/>
          <w:b/>
          <w:highlight w:val="green"/>
        </w:rPr>
        <w:t>,</w:t>
      </w:r>
      <w:r w:rsidRPr="00D83655">
        <w:rPr>
          <w:rFonts w:ascii="Arial Narrow" w:hAnsi="Arial Narrow"/>
          <w:b/>
          <w:highlight w:val="green"/>
        </w:rPr>
        <w:t xml:space="preserve"> ha az eredménylistát</w:t>
      </w:r>
      <w:r w:rsidR="00571F22" w:rsidRPr="00D83655">
        <w:rPr>
          <w:rFonts w:ascii="Arial Narrow" w:hAnsi="Arial Narrow"/>
          <w:b/>
          <w:highlight w:val="green"/>
        </w:rPr>
        <w:t>, vagy a részvételi listát</w:t>
      </w:r>
      <w:r w:rsidRPr="00D83655">
        <w:rPr>
          <w:rFonts w:ascii="Arial Narrow" w:hAnsi="Arial Narrow"/>
          <w:b/>
          <w:highlight w:val="green"/>
        </w:rPr>
        <w:t xml:space="preserve"> határidőben nem</w:t>
      </w:r>
      <w:r w:rsidR="00D87C8A" w:rsidRPr="00D83655">
        <w:rPr>
          <w:rFonts w:ascii="Arial Narrow" w:hAnsi="Arial Narrow"/>
          <w:b/>
          <w:highlight w:val="green"/>
        </w:rPr>
        <w:t>, vagy nem</w:t>
      </w:r>
      <w:r w:rsidR="00D87C8A" w:rsidRPr="00D83655">
        <w:rPr>
          <w:rFonts w:ascii="Arial Narrow" w:hAnsi="Arial Narrow"/>
          <w:highlight w:val="green"/>
        </w:rPr>
        <w:t xml:space="preserve"> a 3.</w:t>
      </w:r>
      <w:r w:rsidR="00365117" w:rsidRPr="00D83655">
        <w:rPr>
          <w:rFonts w:ascii="Arial Narrow" w:hAnsi="Arial Narrow"/>
          <w:highlight w:val="green"/>
        </w:rPr>
        <w:t>1</w:t>
      </w:r>
      <w:r w:rsidR="00CF7F83" w:rsidRPr="00D83655">
        <w:rPr>
          <w:rFonts w:ascii="Arial Narrow" w:hAnsi="Arial Narrow"/>
          <w:highlight w:val="green"/>
        </w:rPr>
        <w:t>1</w:t>
      </w:r>
      <w:r w:rsidR="00D87C8A" w:rsidRPr="00D83655">
        <w:rPr>
          <w:rFonts w:ascii="Arial Narrow" w:hAnsi="Arial Narrow"/>
          <w:highlight w:val="green"/>
        </w:rPr>
        <w:t>.</w:t>
      </w:r>
      <w:r w:rsidR="00571F22" w:rsidRPr="00D83655">
        <w:rPr>
          <w:rFonts w:ascii="Arial Narrow" w:hAnsi="Arial Narrow"/>
          <w:highlight w:val="green"/>
        </w:rPr>
        <w:t>, illetve a 3.1</w:t>
      </w:r>
      <w:r w:rsidR="00CF7F83" w:rsidRPr="00D83655">
        <w:rPr>
          <w:rFonts w:ascii="Arial Narrow" w:hAnsi="Arial Narrow"/>
          <w:highlight w:val="green"/>
        </w:rPr>
        <w:t>2</w:t>
      </w:r>
      <w:r w:rsidR="00571F22" w:rsidRPr="00D83655">
        <w:rPr>
          <w:rFonts w:ascii="Arial Narrow" w:hAnsi="Arial Narrow"/>
          <w:highlight w:val="green"/>
        </w:rPr>
        <w:t>.</w:t>
      </w:r>
      <w:r w:rsidR="00D87C8A" w:rsidRPr="00D83655">
        <w:rPr>
          <w:rFonts w:ascii="Arial Narrow" w:hAnsi="Arial Narrow"/>
          <w:highlight w:val="green"/>
        </w:rPr>
        <w:t xml:space="preserve"> pontban meghatározottaknak </w:t>
      </w:r>
      <w:r w:rsidR="00D87C8A" w:rsidRPr="00D83655">
        <w:rPr>
          <w:rFonts w:ascii="Arial Narrow" w:hAnsi="Arial Narrow"/>
          <w:b/>
          <w:highlight w:val="green"/>
        </w:rPr>
        <w:t>megfelelő tartalommal</w:t>
      </w:r>
      <w:r w:rsidRPr="00D83655">
        <w:rPr>
          <w:rFonts w:ascii="Arial Narrow" w:hAnsi="Arial Narrow"/>
          <w:b/>
          <w:highlight w:val="green"/>
        </w:rPr>
        <w:t xml:space="preserve"> küldi </w:t>
      </w:r>
      <w:r w:rsidR="003B2F69" w:rsidRPr="00D83655">
        <w:rPr>
          <w:rFonts w:ascii="Arial Narrow" w:hAnsi="Arial Narrow"/>
          <w:b/>
          <w:highlight w:val="green"/>
        </w:rPr>
        <w:t>meg, Használó</w:t>
      </w:r>
      <w:r w:rsidRPr="00D83655">
        <w:rPr>
          <w:rFonts w:ascii="Arial Narrow" w:hAnsi="Arial Narrow"/>
          <w:b/>
          <w:highlight w:val="green"/>
        </w:rPr>
        <w:t xml:space="preserve"> köteles </w:t>
      </w:r>
      <w:r w:rsidR="0049320E" w:rsidRPr="00D83655">
        <w:rPr>
          <w:rFonts w:ascii="Arial Narrow" w:hAnsi="Arial Narrow"/>
          <w:b/>
          <w:highlight w:val="green"/>
        </w:rPr>
        <w:t>5</w:t>
      </w:r>
      <w:r w:rsidR="00303D9B" w:rsidRPr="00D83655">
        <w:rPr>
          <w:rFonts w:ascii="Arial Narrow" w:hAnsi="Arial Narrow"/>
          <w:b/>
          <w:highlight w:val="green"/>
        </w:rPr>
        <w:t>0 000</w:t>
      </w:r>
      <w:r w:rsidRPr="00D83655">
        <w:rPr>
          <w:rFonts w:ascii="Arial Narrow" w:hAnsi="Arial Narrow"/>
          <w:b/>
          <w:highlight w:val="green"/>
        </w:rPr>
        <w:t>,- Ft kötbért fizetni.</w:t>
      </w:r>
      <w:r w:rsidR="000D7EE6" w:rsidRPr="00D83655">
        <w:rPr>
          <w:rFonts w:ascii="Arial Narrow" w:hAnsi="Arial Narrow"/>
          <w:highlight w:val="green"/>
        </w:rPr>
        <w:t xml:space="preserve"> A kötelezettség késedelmes teljesítése nem mentesíti Használót jelen összeg megfizetése alól.</w:t>
      </w:r>
    </w:p>
    <w:p w14:paraId="3346D4EB" w14:textId="77777777" w:rsidR="000D7EE6" w:rsidRPr="00D83655" w:rsidRDefault="000D7EE6" w:rsidP="0085719D">
      <w:pPr>
        <w:spacing w:after="0" w:line="240" w:lineRule="auto"/>
        <w:ind w:left="1701" w:hanging="712"/>
        <w:jc w:val="both"/>
        <w:rPr>
          <w:rFonts w:ascii="Arial Narrow" w:hAnsi="Arial Narrow"/>
          <w:highlight w:val="green"/>
        </w:rPr>
      </w:pPr>
    </w:p>
    <w:p w14:paraId="3F631CB4" w14:textId="77777777" w:rsidR="004807FE" w:rsidRPr="00D83655" w:rsidRDefault="004807FE" w:rsidP="0085719D">
      <w:pPr>
        <w:spacing w:after="0" w:line="240" w:lineRule="auto"/>
        <w:ind w:left="1701" w:hanging="712"/>
        <w:jc w:val="both"/>
        <w:rPr>
          <w:rFonts w:ascii="Arial Narrow" w:hAnsi="Arial Narrow"/>
          <w:highlight w:val="green"/>
        </w:rPr>
      </w:pPr>
      <w:r w:rsidRPr="00D83655">
        <w:rPr>
          <w:rFonts w:ascii="Arial Narrow" w:hAnsi="Arial Narrow"/>
          <w:highlight w:val="green"/>
        </w:rPr>
        <w:t xml:space="preserve">5.1.1.2. Jelen szerződés </w:t>
      </w:r>
      <w:r w:rsidR="00571F22" w:rsidRPr="00D83655">
        <w:rPr>
          <w:rFonts w:ascii="Arial Narrow" w:hAnsi="Arial Narrow"/>
          <w:b/>
          <w:highlight w:val="green"/>
        </w:rPr>
        <w:t>7</w:t>
      </w:r>
      <w:r w:rsidRPr="00D83655">
        <w:rPr>
          <w:rFonts w:ascii="Arial Narrow" w:hAnsi="Arial Narrow"/>
          <w:b/>
          <w:highlight w:val="green"/>
        </w:rPr>
        <w:t>. számú mellékletében</w:t>
      </w:r>
      <w:r w:rsidR="007A1787" w:rsidRPr="00D83655">
        <w:rPr>
          <w:rFonts w:ascii="Arial Narrow" w:hAnsi="Arial Narrow"/>
          <w:b/>
          <w:highlight w:val="green"/>
        </w:rPr>
        <w:t xml:space="preserve"> (kommunikációs </w:t>
      </w:r>
      <w:r w:rsidR="003A59E1" w:rsidRPr="00D83655">
        <w:rPr>
          <w:rFonts w:ascii="Arial Narrow" w:hAnsi="Arial Narrow"/>
          <w:b/>
          <w:highlight w:val="green"/>
        </w:rPr>
        <w:t>melléklet</w:t>
      </w:r>
      <w:r w:rsidR="007A1787" w:rsidRPr="00D83655">
        <w:rPr>
          <w:rFonts w:ascii="Arial Narrow" w:hAnsi="Arial Narrow"/>
          <w:b/>
          <w:highlight w:val="green"/>
        </w:rPr>
        <w:t>)</w:t>
      </w:r>
      <w:r w:rsidRPr="00D83655">
        <w:rPr>
          <w:rFonts w:ascii="Arial Narrow" w:hAnsi="Arial Narrow"/>
          <w:b/>
          <w:highlight w:val="green"/>
        </w:rPr>
        <w:t xml:space="preserve"> rögzített kötelezettségeinek megszegése</w:t>
      </w:r>
      <w:r w:rsidRPr="00D83655">
        <w:rPr>
          <w:rFonts w:ascii="Arial Narrow" w:hAnsi="Arial Narrow"/>
          <w:highlight w:val="green"/>
        </w:rPr>
        <w:t xml:space="preserve"> esetén Használó köteles </w:t>
      </w:r>
      <w:r w:rsidRPr="00D83655">
        <w:rPr>
          <w:rFonts w:ascii="Arial Narrow" w:hAnsi="Arial Narrow"/>
          <w:b/>
          <w:highlight w:val="green"/>
        </w:rPr>
        <w:t>50 000,- Ft kötbért</w:t>
      </w:r>
      <w:r w:rsidRPr="00D83655">
        <w:rPr>
          <w:rFonts w:ascii="Arial Narrow" w:hAnsi="Arial Narrow"/>
          <w:highlight w:val="green"/>
        </w:rPr>
        <w:t xml:space="preserve"> fizetni. A kötelezettség késedelmes teljesítése nem mentesíti Használót jelen összeg megfizetése alól.</w:t>
      </w:r>
    </w:p>
    <w:p w14:paraId="5850FD5B" w14:textId="77777777" w:rsidR="004807FE" w:rsidRPr="00D83655" w:rsidRDefault="004807FE" w:rsidP="0085719D">
      <w:pPr>
        <w:spacing w:after="0" w:line="240" w:lineRule="auto"/>
        <w:ind w:left="1701" w:hanging="712"/>
        <w:jc w:val="both"/>
        <w:rPr>
          <w:rFonts w:ascii="Arial Narrow" w:hAnsi="Arial Narrow"/>
          <w:highlight w:val="green"/>
        </w:rPr>
      </w:pPr>
    </w:p>
    <w:p w14:paraId="36146F57" w14:textId="27C9F08E" w:rsidR="000D7EE6" w:rsidRPr="00D83655" w:rsidRDefault="00443C8B" w:rsidP="0085719D">
      <w:pPr>
        <w:spacing w:after="0" w:line="240" w:lineRule="auto"/>
        <w:ind w:left="1701" w:hanging="712"/>
        <w:jc w:val="both"/>
        <w:rPr>
          <w:rFonts w:ascii="Arial Narrow" w:hAnsi="Arial Narrow"/>
          <w:highlight w:val="green"/>
        </w:rPr>
      </w:pPr>
      <w:r w:rsidRPr="00D83655">
        <w:rPr>
          <w:rFonts w:ascii="Arial Narrow" w:hAnsi="Arial Narrow"/>
          <w:highlight w:val="green"/>
        </w:rPr>
        <w:t>5.1.1.</w:t>
      </w:r>
      <w:r w:rsidR="004807FE" w:rsidRPr="00D83655">
        <w:rPr>
          <w:rFonts w:ascii="Arial Narrow" w:hAnsi="Arial Narrow"/>
          <w:highlight w:val="green"/>
        </w:rPr>
        <w:t>3</w:t>
      </w:r>
      <w:r w:rsidRPr="00D83655">
        <w:rPr>
          <w:rFonts w:ascii="Arial Narrow" w:hAnsi="Arial Narrow"/>
          <w:highlight w:val="green"/>
        </w:rPr>
        <w:t>.</w:t>
      </w:r>
      <w:r w:rsidR="000D7EE6" w:rsidRPr="00D83655">
        <w:rPr>
          <w:rFonts w:ascii="Arial Narrow" w:hAnsi="Arial Narrow"/>
          <w:highlight w:val="green"/>
        </w:rPr>
        <w:t xml:space="preserve"> A 3.</w:t>
      </w:r>
      <w:r w:rsidR="00571F22" w:rsidRPr="00D83655">
        <w:rPr>
          <w:rFonts w:ascii="Arial Narrow" w:hAnsi="Arial Narrow"/>
          <w:highlight w:val="green"/>
        </w:rPr>
        <w:t>1</w:t>
      </w:r>
      <w:r w:rsidR="00CF7F83" w:rsidRPr="00D83655">
        <w:rPr>
          <w:rFonts w:ascii="Arial Narrow" w:hAnsi="Arial Narrow"/>
          <w:highlight w:val="green"/>
        </w:rPr>
        <w:t>3</w:t>
      </w:r>
      <w:r w:rsidR="000D7EE6" w:rsidRPr="00D83655">
        <w:rPr>
          <w:rFonts w:ascii="Arial Narrow" w:hAnsi="Arial Narrow"/>
          <w:highlight w:val="green"/>
        </w:rPr>
        <w:t xml:space="preserve">. pontban rögzített kötelezettségeinek megszegése esetén, </w:t>
      </w:r>
      <w:r w:rsidR="000D7EE6" w:rsidRPr="00D83655">
        <w:rPr>
          <w:rFonts w:ascii="Arial Narrow" w:hAnsi="Arial Narrow"/>
          <w:b/>
          <w:highlight w:val="green"/>
        </w:rPr>
        <w:t>különösen</w:t>
      </w:r>
      <w:r w:rsidR="00F50515" w:rsidRPr="00D83655">
        <w:rPr>
          <w:rFonts w:ascii="Arial Narrow" w:hAnsi="Arial Narrow"/>
          <w:b/>
          <w:highlight w:val="green"/>
        </w:rPr>
        <w:t>,</w:t>
      </w:r>
      <w:r w:rsidR="000D7EE6" w:rsidRPr="00D83655">
        <w:rPr>
          <w:rFonts w:ascii="Arial Narrow" w:hAnsi="Arial Narrow"/>
          <w:b/>
          <w:highlight w:val="green"/>
        </w:rPr>
        <w:t xml:space="preserve"> ha a beharangozó, beszámoló, képek megküldésével késedelembe esik, </w:t>
      </w:r>
      <w:r w:rsidR="000D7EE6" w:rsidRPr="00D83655">
        <w:rPr>
          <w:rFonts w:ascii="Arial Narrow" w:hAnsi="Arial Narrow"/>
          <w:highlight w:val="green"/>
        </w:rPr>
        <w:t>Használó köteles</w:t>
      </w:r>
      <w:r w:rsidR="002F0DA9" w:rsidRPr="00D83655">
        <w:rPr>
          <w:rFonts w:ascii="Arial Narrow" w:hAnsi="Arial Narrow"/>
          <w:highlight w:val="green"/>
        </w:rPr>
        <w:t xml:space="preserve"> alkalmanként</w:t>
      </w:r>
      <w:r w:rsidR="000D7EE6" w:rsidRPr="00D83655">
        <w:rPr>
          <w:rFonts w:ascii="Arial Narrow" w:hAnsi="Arial Narrow"/>
          <w:highlight w:val="green"/>
        </w:rPr>
        <w:t xml:space="preserve"> </w:t>
      </w:r>
      <w:r w:rsidR="00303D9B" w:rsidRPr="00D83655">
        <w:rPr>
          <w:rFonts w:ascii="Arial Narrow" w:hAnsi="Arial Narrow"/>
          <w:b/>
          <w:highlight w:val="green"/>
        </w:rPr>
        <w:t>20 000</w:t>
      </w:r>
      <w:r w:rsidR="000D7EE6" w:rsidRPr="00D83655">
        <w:rPr>
          <w:rFonts w:ascii="Arial Narrow" w:hAnsi="Arial Narrow"/>
          <w:b/>
          <w:highlight w:val="green"/>
        </w:rPr>
        <w:t>,- Ft kötbért fizetni</w:t>
      </w:r>
      <w:r w:rsidR="000D7EE6" w:rsidRPr="00D83655">
        <w:rPr>
          <w:rFonts w:ascii="Arial Narrow" w:hAnsi="Arial Narrow"/>
          <w:highlight w:val="green"/>
        </w:rPr>
        <w:t>. A kötelezettség késedelmes teljesítése nem mentesíti Használót jelen összeg megfizetése alól.</w:t>
      </w:r>
    </w:p>
    <w:p w14:paraId="490029EE" w14:textId="77777777" w:rsidR="00E41BCE" w:rsidRPr="00D83655" w:rsidRDefault="00E41BCE" w:rsidP="0085719D">
      <w:pPr>
        <w:spacing w:after="0" w:line="240" w:lineRule="auto"/>
        <w:ind w:left="1701" w:hanging="712"/>
        <w:jc w:val="both"/>
        <w:rPr>
          <w:rFonts w:ascii="Arial Narrow" w:hAnsi="Arial Narrow"/>
          <w:highlight w:val="green"/>
        </w:rPr>
      </w:pPr>
    </w:p>
    <w:p w14:paraId="26557AAF" w14:textId="091E503B" w:rsidR="00E41BCE" w:rsidRPr="00D83655" w:rsidRDefault="00E41BCE" w:rsidP="0085719D">
      <w:pPr>
        <w:spacing w:after="0" w:line="240" w:lineRule="auto"/>
        <w:ind w:left="1701" w:hanging="712"/>
        <w:jc w:val="both"/>
        <w:rPr>
          <w:rFonts w:ascii="Arial Narrow" w:hAnsi="Arial Narrow"/>
          <w:highlight w:val="green"/>
        </w:rPr>
      </w:pPr>
      <w:r w:rsidRPr="00D83655">
        <w:rPr>
          <w:rFonts w:ascii="Arial Narrow" w:hAnsi="Arial Narrow"/>
          <w:highlight w:val="green"/>
        </w:rPr>
        <w:t>5.1.1.</w:t>
      </w:r>
      <w:r w:rsidR="004807FE" w:rsidRPr="00D83655">
        <w:rPr>
          <w:rFonts w:ascii="Arial Narrow" w:hAnsi="Arial Narrow"/>
          <w:highlight w:val="green"/>
        </w:rPr>
        <w:t>4</w:t>
      </w:r>
      <w:r w:rsidRPr="00D83655">
        <w:rPr>
          <w:rFonts w:ascii="Arial Narrow" w:hAnsi="Arial Narrow"/>
          <w:highlight w:val="green"/>
        </w:rPr>
        <w:t>. A 3.</w:t>
      </w:r>
      <w:r w:rsidR="00EC2753" w:rsidRPr="00D83655">
        <w:rPr>
          <w:rFonts w:ascii="Arial Narrow" w:hAnsi="Arial Narrow"/>
          <w:highlight w:val="green"/>
        </w:rPr>
        <w:t>6</w:t>
      </w:r>
      <w:r w:rsidRPr="00D83655">
        <w:rPr>
          <w:rFonts w:ascii="Arial Narrow" w:hAnsi="Arial Narrow"/>
          <w:highlight w:val="green"/>
        </w:rPr>
        <w:t xml:space="preserve">. pontban a megfelelő </w:t>
      </w:r>
      <w:r w:rsidRPr="00D83655">
        <w:rPr>
          <w:rFonts w:ascii="Arial Narrow" w:hAnsi="Arial Narrow"/>
          <w:b/>
          <w:highlight w:val="green"/>
        </w:rPr>
        <w:t>sportöltözettel kapcsolatban rögzített kötelezettségeinek megszegése</w:t>
      </w:r>
      <w:r w:rsidRPr="00D83655">
        <w:rPr>
          <w:rFonts w:ascii="Arial Narrow" w:hAnsi="Arial Narrow"/>
          <w:highlight w:val="green"/>
        </w:rPr>
        <w:t xml:space="preserve"> esetén, Használó köteles </w:t>
      </w:r>
      <w:r w:rsidR="002F0DA9" w:rsidRPr="00D83655">
        <w:rPr>
          <w:rFonts w:ascii="Arial Narrow" w:hAnsi="Arial Narrow"/>
          <w:highlight w:val="green"/>
        </w:rPr>
        <w:t xml:space="preserve">alkalmanként </w:t>
      </w:r>
      <w:r w:rsidRPr="00D83655">
        <w:rPr>
          <w:rFonts w:ascii="Arial Narrow" w:hAnsi="Arial Narrow"/>
          <w:b/>
          <w:highlight w:val="green"/>
        </w:rPr>
        <w:t>20 000,- Ft kötbért</w:t>
      </w:r>
      <w:r w:rsidRPr="00D83655">
        <w:rPr>
          <w:rFonts w:ascii="Arial Narrow" w:hAnsi="Arial Narrow"/>
          <w:highlight w:val="green"/>
        </w:rPr>
        <w:t xml:space="preserve"> fizetni. A kötelezettség késedelmes teljesítése nem mentesíti Használót jelen összeg megfizetése alól.</w:t>
      </w:r>
    </w:p>
    <w:p w14:paraId="385062A4" w14:textId="77777777" w:rsidR="00864867" w:rsidRPr="00D83655" w:rsidRDefault="00864867" w:rsidP="0085719D">
      <w:pPr>
        <w:spacing w:after="0" w:line="240" w:lineRule="auto"/>
        <w:ind w:left="1701" w:hanging="712"/>
        <w:jc w:val="both"/>
        <w:rPr>
          <w:rFonts w:ascii="Arial Narrow" w:hAnsi="Arial Narrow"/>
          <w:highlight w:val="green"/>
        </w:rPr>
      </w:pPr>
    </w:p>
    <w:p w14:paraId="7EE509F6" w14:textId="77777777" w:rsidR="00864867" w:rsidRDefault="00864867" w:rsidP="0085719D">
      <w:pPr>
        <w:spacing w:after="0" w:line="240" w:lineRule="auto"/>
        <w:ind w:left="1701" w:hanging="712"/>
        <w:jc w:val="both"/>
        <w:rPr>
          <w:rFonts w:ascii="Arial Narrow" w:hAnsi="Arial Narrow"/>
        </w:rPr>
      </w:pPr>
      <w:r w:rsidRPr="00D83655">
        <w:rPr>
          <w:rFonts w:ascii="Arial Narrow" w:hAnsi="Arial Narrow"/>
          <w:highlight w:val="green"/>
        </w:rPr>
        <w:t>5.1.1.</w:t>
      </w:r>
      <w:r w:rsidR="004807FE" w:rsidRPr="00D83655">
        <w:rPr>
          <w:rFonts w:ascii="Arial Narrow" w:hAnsi="Arial Narrow"/>
          <w:highlight w:val="green"/>
        </w:rPr>
        <w:t>5</w:t>
      </w:r>
      <w:r w:rsidRPr="00D83655">
        <w:rPr>
          <w:rFonts w:ascii="Arial Narrow" w:hAnsi="Arial Narrow"/>
          <w:highlight w:val="green"/>
        </w:rPr>
        <w:t xml:space="preserve">. A </w:t>
      </w:r>
      <w:r w:rsidR="00365117" w:rsidRPr="00D83655">
        <w:rPr>
          <w:rFonts w:ascii="Arial Narrow" w:hAnsi="Arial Narrow"/>
          <w:highlight w:val="green"/>
        </w:rPr>
        <w:t xml:space="preserve">3.1. </w:t>
      </w:r>
      <w:r w:rsidRPr="00D83655">
        <w:rPr>
          <w:rFonts w:ascii="Arial Narrow" w:hAnsi="Arial Narrow"/>
          <w:highlight w:val="green"/>
        </w:rPr>
        <w:t xml:space="preserve">pontban a </w:t>
      </w:r>
      <w:r w:rsidRPr="00D83655">
        <w:rPr>
          <w:rFonts w:ascii="Arial Narrow" w:hAnsi="Arial Narrow"/>
          <w:b/>
          <w:highlight w:val="green"/>
        </w:rPr>
        <w:t>védjegy</w:t>
      </w:r>
      <w:r w:rsidR="004447DB" w:rsidRPr="00D83655">
        <w:rPr>
          <w:rFonts w:ascii="Arial Narrow" w:hAnsi="Arial Narrow"/>
          <w:b/>
          <w:highlight w:val="green"/>
        </w:rPr>
        <w:t>ek</w:t>
      </w:r>
      <w:r w:rsidRPr="00D83655">
        <w:rPr>
          <w:rFonts w:ascii="Arial Narrow" w:hAnsi="Arial Narrow"/>
          <w:b/>
          <w:highlight w:val="green"/>
        </w:rPr>
        <w:t xml:space="preserve"> megfelelő arculattal történő felhasználásával kapcsolatban rögzített kötelezettség megszegése </w:t>
      </w:r>
      <w:r w:rsidRPr="00D83655">
        <w:rPr>
          <w:rFonts w:ascii="Arial Narrow" w:hAnsi="Arial Narrow"/>
          <w:highlight w:val="green"/>
        </w:rPr>
        <w:t>esetén Használó köteles</w:t>
      </w:r>
      <w:r w:rsidR="002F0DA9" w:rsidRPr="00D83655">
        <w:rPr>
          <w:rFonts w:ascii="Arial Narrow" w:hAnsi="Arial Narrow"/>
          <w:highlight w:val="green"/>
        </w:rPr>
        <w:t xml:space="preserve"> alkalmanként</w:t>
      </w:r>
      <w:r w:rsidRPr="00D83655">
        <w:rPr>
          <w:rFonts w:ascii="Arial Narrow" w:hAnsi="Arial Narrow"/>
          <w:highlight w:val="green"/>
        </w:rPr>
        <w:t xml:space="preserve"> </w:t>
      </w:r>
      <w:r w:rsidRPr="00D83655">
        <w:rPr>
          <w:rFonts w:ascii="Arial Narrow" w:hAnsi="Arial Narrow"/>
          <w:b/>
          <w:highlight w:val="green"/>
        </w:rPr>
        <w:t>20 000,- Ft kötbért</w:t>
      </w:r>
      <w:r w:rsidRPr="00D83655">
        <w:rPr>
          <w:rFonts w:ascii="Arial Narrow" w:hAnsi="Arial Narrow"/>
          <w:highlight w:val="green"/>
        </w:rPr>
        <w:t xml:space="preserve"> fizetni.</w:t>
      </w:r>
    </w:p>
    <w:p w14:paraId="53506F2B" w14:textId="77777777" w:rsidR="00F50515" w:rsidRDefault="00F50515" w:rsidP="0085719D">
      <w:pPr>
        <w:spacing w:after="0" w:line="240" w:lineRule="auto"/>
        <w:jc w:val="both"/>
        <w:rPr>
          <w:rFonts w:ascii="Arial Narrow" w:hAnsi="Arial Narrow"/>
        </w:rPr>
      </w:pPr>
    </w:p>
    <w:p w14:paraId="4FC59F95" w14:textId="77777777" w:rsidR="006B6B36" w:rsidRPr="00F81A43" w:rsidRDefault="000D7EE6" w:rsidP="0085719D">
      <w:pPr>
        <w:spacing w:after="0" w:line="240" w:lineRule="auto"/>
        <w:ind w:left="1276" w:hanging="571"/>
        <w:jc w:val="both"/>
        <w:rPr>
          <w:rFonts w:ascii="Arial Narrow" w:hAnsi="Arial Narrow"/>
        </w:rPr>
      </w:pPr>
      <w:r w:rsidRPr="00D83655">
        <w:rPr>
          <w:rFonts w:ascii="Arial Narrow" w:hAnsi="Arial Narrow"/>
          <w:highlight w:val="green"/>
        </w:rPr>
        <w:t xml:space="preserve">5.1.2. </w:t>
      </w:r>
      <w:r w:rsidR="00B61833" w:rsidRPr="00D83655">
        <w:rPr>
          <w:rFonts w:ascii="Arial Narrow" w:hAnsi="Arial Narrow"/>
          <w:highlight w:val="green"/>
        </w:rPr>
        <w:t xml:space="preserve">Használó </w:t>
      </w:r>
      <w:r w:rsidR="004D34C8" w:rsidRPr="00D83655">
        <w:rPr>
          <w:rFonts w:ascii="Arial Narrow" w:hAnsi="Arial Narrow"/>
          <w:highlight w:val="green"/>
        </w:rPr>
        <w:t xml:space="preserve">a 3. fejezetben meghatározott </w:t>
      </w:r>
      <w:r w:rsidR="00360640" w:rsidRPr="00D83655">
        <w:rPr>
          <w:rFonts w:ascii="Arial Narrow" w:hAnsi="Arial Narrow"/>
          <w:highlight w:val="green"/>
        </w:rPr>
        <w:t xml:space="preserve">minden más, </w:t>
      </w:r>
      <w:r w:rsidR="004D34C8" w:rsidRPr="00D83655">
        <w:rPr>
          <w:rFonts w:ascii="Arial Narrow" w:hAnsi="Arial Narrow"/>
          <w:highlight w:val="green"/>
        </w:rPr>
        <w:t xml:space="preserve">az </w:t>
      </w:r>
      <w:r w:rsidR="00360640" w:rsidRPr="00D83655">
        <w:rPr>
          <w:rFonts w:ascii="Arial Narrow" w:hAnsi="Arial Narrow"/>
          <w:highlight w:val="green"/>
        </w:rPr>
        <w:t>5.1.1. pontban nem említett</w:t>
      </w:r>
      <w:r w:rsidR="00B61833" w:rsidRPr="00D83655">
        <w:rPr>
          <w:rFonts w:ascii="Arial Narrow" w:hAnsi="Arial Narrow"/>
          <w:highlight w:val="green"/>
        </w:rPr>
        <w:t xml:space="preserve"> kötelezettségének megszegése esetén –</w:t>
      </w:r>
      <w:r w:rsidR="004D34C8" w:rsidRPr="00D83655">
        <w:rPr>
          <w:rFonts w:ascii="Arial Narrow" w:hAnsi="Arial Narrow"/>
          <w:highlight w:val="green"/>
        </w:rPr>
        <w:t xml:space="preserve"> </w:t>
      </w:r>
      <w:r w:rsidR="00661BD5" w:rsidRPr="00D83655">
        <w:rPr>
          <w:rFonts w:ascii="Arial Narrow" w:hAnsi="Arial Narrow"/>
          <w:highlight w:val="green"/>
        </w:rPr>
        <w:t>Használatba adó erre irányuló felszólítása esetén –</w:t>
      </w:r>
      <w:r w:rsidR="006B6B36" w:rsidRPr="00D83655">
        <w:rPr>
          <w:rFonts w:ascii="Arial Narrow" w:hAnsi="Arial Narrow"/>
          <w:highlight w:val="green"/>
        </w:rPr>
        <w:t xml:space="preserve"> köteles</w:t>
      </w:r>
      <w:r w:rsidR="00661BD5" w:rsidRPr="00D83655">
        <w:rPr>
          <w:rFonts w:ascii="Arial Narrow" w:hAnsi="Arial Narrow"/>
          <w:highlight w:val="green"/>
        </w:rPr>
        <w:t xml:space="preserve"> a </w:t>
      </w:r>
      <w:r w:rsidR="00661BD5" w:rsidRPr="00D83655">
        <w:rPr>
          <w:rFonts w:ascii="Arial Narrow" w:hAnsi="Arial Narrow"/>
          <w:b/>
          <w:highlight w:val="green"/>
        </w:rPr>
        <w:t>felszólításban meghatározott mértékű, de legfeljebb</w:t>
      </w:r>
      <w:r w:rsidR="006B6B36" w:rsidRPr="00D83655">
        <w:rPr>
          <w:rFonts w:ascii="Arial Narrow" w:hAnsi="Arial Narrow"/>
          <w:b/>
          <w:highlight w:val="green"/>
        </w:rPr>
        <w:t xml:space="preserve"> 100.000,- Ft kötbért </w:t>
      </w:r>
      <w:r w:rsidR="006B6B36" w:rsidRPr="00D83655">
        <w:rPr>
          <w:rFonts w:ascii="Arial Narrow" w:hAnsi="Arial Narrow"/>
          <w:highlight w:val="green"/>
        </w:rPr>
        <w:t>fizetni</w:t>
      </w:r>
      <w:r w:rsidR="006B6B36" w:rsidRPr="00F81A43">
        <w:rPr>
          <w:rFonts w:ascii="Arial Narrow" w:hAnsi="Arial Narrow"/>
        </w:rPr>
        <w:t>.</w:t>
      </w:r>
    </w:p>
    <w:p w14:paraId="6B880499" w14:textId="77777777" w:rsidR="00661BD5" w:rsidRPr="00F81A43" w:rsidRDefault="00661BD5" w:rsidP="0085719D">
      <w:pPr>
        <w:spacing w:after="0" w:line="240" w:lineRule="auto"/>
        <w:ind w:left="1276" w:hanging="571"/>
        <w:jc w:val="both"/>
        <w:rPr>
          <w:rFonts w:ascii="Arial Narrow" w:hAnsi="Arial Narrow"/>
        </w:rPr>
      </w:pPr>
    </w:p>
    <w:p w14:paraId="5C2549E1" w14:textId="77777777" w:rsidR="00F22C83" w:rsidRPr="00F81A43" w:rsidRDefault="00E37EB3" w:rsidP="0085719D">
      <w:pPr>
        <w:spacing w:after="0" w:line="240" w:lineRule="auto"/>
        <w:ind w:left="1276" w:hanging="571"/>
        <w:jc w:val="both"/>
        <w:rPr>
          <w:rFonts w:ascii="Arial Narrow" w:hAnsi="Arial Narrow"/>
        </w:rPr>
      </w:pPr>
      <w:r w:rsidRPr="00D83655">
        <w:rPr>
          <w:rFonts w:ascii="Arial Narrow" w:hAnsi="Arial Narrow"/>
          <w:highlight w:val="green"/>
        </w:rPr>
        <w:t>5</w:t>
      </w:r>
      <w:r w:rsidR="004D34C8" w:rsidRPr="00D83655">
        <w:rPr>
          <w:rFonts w:ascii="Arial Narrow" w:hAnsi="Arial Narrow"/>
          <w:highlight w:val="green"/>
        </w:rPr>
        <w:t>.1.3</w:t>
      </w:r>
      <w:r w:rsidR="00B21F92" w:rsidRPr="00D83655">
        <w:rPr>
          <w:rFonts w:ascii="Arial Narrow" w:hAnsi="Arial Narrow"/>
          <w:highlight w:val="green"/>
        </w:rPr>
        <w:t>.</w:t>
      </w:r>
      <w:r w:rsidR="007D7ACB" w:rsidRPr="00D83655">
        <w:rPr>
          <w:rFonts w:ascii="Arial Narrow" w:hAnsi="Arial Narrow"/>
          <w:highlight w:val="green"/>
        </w:rPr>
        <w:t xml:space="preserve"> Amennyiben Használó az 1.2. pontban meghatározott </w:t>
      </w:r>
      <w:r w:rsidR="004447DB" w:rsidRPr="00D83655">
        <w:rPr>
          <w:rFonts w:ascii="Arial Narrow" w:hAnsi="Arial Narrow"/>
          <w:highlight w:val="green"/>
        </w:rPr>
        <w:t>diáksportverseny</w:t>
      </w:r>
      <w:r w:rsidR="002B1EF4" w:rsidRPr="00D83655">
        <w:rPr>
          <w:rFonts w:ascii="Arial Narrow" w:hAnsi="Arial Narrow"/>
          <w:highlight w:val="green"/>
        </w:rPr>
        <w:t xml:space="preserve"> országos döntőjé</w:t>
      </w:r>
      <w:r w:rsidR="007D7ACB" w:rsidRPr="00D83655">
        <w:rPr>
          <w:rFonts w:ascii="Arial Narrow" w:hAnsi="Arial Narrow"/>
          <w:highlight w:val="green"/>
        </w:rPr>
        <w:t>t</w:t>
      </w:r>
      <w:r w:rsidR="004B091D" w:rsidRPr="00D83655">
        <w:rPr>
          <w:rFonts w:ascii="Arial Narrow" w:hAnsi="Arial Narrow"/>
          <w:highlight w:val="green"/>
        </w:rPr>
        <w:t xml:space="preserve"> a versenynaptárban</w:t>
      </w:r>
      <w:r w:rsidR="007D7ACB" w:rsidRPr="00D83655">
        <w:rPr>
          <w:rFonts w:ascii="Arial Narrow" w:hAnsi="Arial Narrow"/>
          <w:highlight w:val="green"/>
        </w:rPr>
        <w:t xml:space="preserve"> megjelölt időpontot megelőző 5 nap</w:t>
      </w:r>
      <w:r w:rsidR="00CE6359" w:rsidRPr="00D83655">
        <w:rPr>
          <w:rFonts w:ascii="Arial Narrow" w:hAnsi="Arial Narrow"/>
          <w:highlight w:val="green"/>
        </w:rPr>
        <w:t>on belül</w:t>
      </w:r>
      <w:r w:rsidR="007D7ACB" w:rsidRPr="00D83655">
        <w:rPr>
          <w:rFonts w:ascii="Arial Narrow" w:hAnsi="Arial Narrow"/>
          <w:highlight w:val="green"/>
        </w:rPr>
        <w:t xml:space="preserve"> </w:t>
      </w:r>
      <w:r w:rsidR="007D7ACB" w:rsidRPr="00D83655">
        <w:rPr>
          <w:rFonts w:ascii="Arial Narrow" w:hAnsi="Arial Narrow"/>
          <w:b/>
          <w:highlight w:val="green"/>
        </w:rPr>
        <w:t xml:space="preserve">neki felróható okból </w:t>
      </w:r>
      <w:r w:rsidR="00D02A5E" w:rsidRPr="00D83655">
        <w:rPr>
          <w:rFonts w:ascii="Arial Narrow" w:hAnsi="Arial Narrow"/>
          <w:b/>
          <w:highlight w:val="green"/>
        </w:rPr>
        <w:t>le</w:t>
      </w:r>
      <w:r w:rsidR="007D7ACB" w:rsidRPr="00D83655">
        <w:rPr>
          <w:rFonts w:ascii="Arial Narrow" w:hAnsi="Arial Narrow"/>
          <w:b/>
          <w:highlight w:val="green"/>
        </w:rPr>
        <w:t>mondja, köteles 500.000,- Ft meghiúsulási kötbért</w:t>
      </w:r>
      <w:r w:rsidR="007D7ACB" w:rsidRPr="00D83655">
        <w:rPr>
          <w:rFonts w:ascii="Arial Narrow" w:hAnsi="Arial Narrow"/>
          <w:highlight w:val="green"/>
        </w:rPr>
        <w:t xml:space="preserve"> fizetni. Felek rögzítik, hogy Használatba adó nem</w:t>
      </w:r>
      <w:r w:rsidR="00156B1C" w:rsidRPr="00D83655">
        <w:rPr>
          <w:rFonts w:ascii="Arial Narrow" w:hAnsi="Arial Narrow"/>
          <w:highlight w:val="green"/>
        </w:rPr>
        <w:t xml:space="preserve"> tekin</w:t>
      </w:r>
      <w:r w:rsidR="00E36F4E" w:rsidRPr="00D83655">
        <w:rPr>
          <w:rFonts w:ascii="Arial Narrow" w:hAnsi="Arial Narrow"/>
          <w:highlight w:val="green"/>
        </w:rPr>
        <w:t>ti felróható oknak, ha</w:t>
      </w:r>
      <w:r w:rsidR="00156B1C" w:rsidRPr="00D83655">
        <w:rPr>
          <w:rFonts w:ascii="Arial Narrow" w:hAnsi="Arial Narrow"/>
          <w:highlight w:val="green"/>
        </w:rPr>
        <w:t xml:space="preserve"> a</w:t>
      </w:r>
      <w:r w:rsidR="00E36F4E" w:rsidRPr="00D83655">
        <w:rPr>
          <w:rFonts w:ascii="Arial Narrow" w:hAnsi="Arial Narrow"/>
          <w:highlight w:val="green"/>
        </w:rPr>
        <w:t xml:space="preserve"> </w:t>
      </w:r>
      <w:r w:rsidR="004447DB" w:rsidRPr="00D83655">
        <w:rPr>
          <w:rFonts w:ascii="Arial Narrow" w:hAnsi="Arial Narrow"/>
          <w:highlight w:val="green"/>
        </w:rPr>
        <w:t>diáksportverseny</w:t>
      </w:r>
      <w:r w:rsidR="00E36F4E" w:rsidRPr="00D83655">
        <w:rPr>
          <w:rFonts w:ascii="Arial Narrow" w:hAnsi="Arial Narrow"/>
          <w:highlight w:val="green"/>
        </w:rPr>
        <w:t xml:space="preserve"> a</w:t>
      </w:r>
      <w:r w:rsidR="00D02A5E" w:rsidRPr="00D83655">
        <w:rPr>
          <w:rFonts w:ascii="Arial Narrow" w:hAnsi="Arial Narrow"/>
          <w:highlight w:val="green"/>
        </w:rPr>
        <w:t xml:space="preserve">nnak </w:t>
      </w:r>
      <w:r w:rsidR="00156B1C" w:rsidRPr="00D83655">
        <w:rPr>
          <w:rFonts w:ascii="Arial Narrow" w:hAnsi="Arial Narrow"/>
          <w:highlight w:val="green"/>
        </w:rPr>
        <w:t>megtartásához szükséges</w:t>
      </w:r>
      <w:r w:rsidR="00DB3A99" w:rsidRPr="00D83655">
        <w:rPr>
          <w:rFonts w:ascii="Arial Narrow" w:hAnsi="Arial Narrow"/>
          <w:highlight w:val="green"/>
        </w:rPr>
        <w:t>, versenykiírásban rögzített,</w:t>
      </w:r>
      <w:r w:rsidR="00156B1C" w:rsidRPr="00D83655">
        <w:rPr>
          <w:rFonts w:ascii="Arial Narrow" w:hAnsi="Arial Narrow"/>
          <w:highlight w:val="green"/>
        </w:rPr>
        <w:t xml:space="preserve"> nevezések elmaradása</w:t>
      </w:r>
      <w:r w:rsidR="00DB3A99" w:rsidRPr="00D83655">
        <w:rPr>
          <w:rFonts w:ascii="Arial Narrow" w:hAnsi="Arial Narrow"/>
          <w:highlight w:val="green"/>
        </w:rPr>
        <w:t>,</w:t>
      </w:r>
      <w:r w:rsidR="00156B1C" w:rsidRPr="00D83655">
        <w:rPr>
          <w:rFonts w:ascii="Arial Narrow" w:hAnsi="Arial Narrow"/>
          <w:highlight w:val="green"/>
        </w:rPr>
        <w:t xml:space="preserve"> vagy környezeti körülmények miatt nem tartható meg, azonban </w:t>
      </w:r>
      <w:r w:rsidR="00E30922" w:rsidRPr="00D83655">
        <w:rPr>
          <w:rFonts w:ascii="Arial Narrow" w:hAnsi="Arial Narrow"/>
          <w:highlight w:val="green"/>
        </w:rPr>
        <w:t>Használó</w:t>
      </w:r>
      <w:r w:rsidR="006B6B36" w:rsidRPr="00D83655">
        <w:rPr>
          <w:rFonts w:ascii="Arial Narrow" w:hAnsi="Arial Narrow"/>
          <w:highlight w:val="green"/>
        </w:rPr>
        <w:t>na</w:t>
      </w:r>
      <w:r w:rsidR="00156B1C" w:rsidRPr="00D83655">
        <w:rPr>
          <w:rFonts w:ascii="Arial Narrow" w:hAnsi="Arial Narrow"/>
          <w:highlight w:val="green"/>
        </w:rPr>
        <w:t>k felróható oknak minősül</w:t>
      </w:r>
      <w:r w:rsidR="007D7ACB" w:rsidRPr="00D83655">
        <w:rPr>
          <w:rFonts w:ascii="Arial Narrow" w:hAnsi="Arial Narrow"/>
          <w:highlight w:val="green"/>
        </w:rPr>
        <w:t xml:space="preserve"> különösen</w:t>
      </w:r>
      <w:r w:rsidR="00156B1C" w:rsidRPr="00D83655">
        <w:rPr>
          <w:rFonts w:ascii="Arial Narrow" w:hAnsi="Arial Narrow"/>
          <w:highlight w:val="green"/>
        </w:rPr>
        <w:t xml:space="preserve">, ha a </w:t>
      </w:r>
      <w:r w:rsidR="004447DB" w:rsidRPr="00D83655">
        <w:rPr>
          <w:rFonts w:ascii="Arial Narrow" w:hAnsi="Arial Narrow"/>
          <w:highlight w:val="green"/>
        </w:rPr>
        <w:t>diáksportversenyhez</w:t>
      </w:r>
      <w:r w:rsidR="00156B1C" w:rsidRPr="00D83655">
        <w:rPr>
          <w:rFonts w:ascii="Arial Narrow" w:hAnsi="Arial Narrow"/>
          <w:highlight w:val="green"/>
        </w:rPr>
        <w:t xml:space="preserve"> szükséges fedezetet nem tudja biztosítani.</w:t>
      </w:r>
      <w:r w:rsidR="00E36F4E" w:rsidRPr="00F81A43">
        <w:rPr>
          <w:rFonts w:ascii="Arial Narrow" w:hAnsi="Arial Narrow"/>
        </w:rPr>
        <w:t xml:space="preserve"> </w:t>
      </w:r>
    </w:p>
    <w:p w14:paraId="1D9036F3" w14:textId="77777777" w:rsidR="0048551B" w:rsidRPr="00F81A43" w:rsidRDefault="0048551B" w:rsidP="0085719D">
      <w:pPr>
        <w:tabs>
          <w:tab w:val="left" w:pos="360"/>
        </w:tabs>
        <w:spacing w:after="0" w:line="240" w:lineRule="auto"/>
        <w:jc w:val="both"/>
        <w:rPr>
          <w:rFonts w:ascii="Arial Narrow" w:hAnsi="Arial Narrow"/>
        </w:rPr>
      </w:pPr>
    </w:p>
    <w:p w14:paraId="4098C592" w14:textId="77777777" w:rsidR="005547B4" w:rsidRDefault="004D34C8" w:rsidP="0085719D">
      <w:pPr>
        <w:tabs>
          <w:tab w:val="left" w:pos="360"/>
        </w:tabs>
        <w:spacing w:after="0" w:line="240" w:lineRule="auto"/>
        <w:ind w:left="705" w:hanging="705"/>
        <w:jc w:val="both"/>
        <w:rPr>
          <w:rFonts w:ascii="Arial Narrow" w:hAnsi="Arial Narrow"/>
        </w:rPr>
      </w:pPr>
      <w:r>
        <w:rPr>
          <w:rFonts w:ascii="Arial Narrow" w:hAnsi="Arial Narrow"/>
        </w:rPr>
        <w:t>5.2.</w:t>
      </w:r>
      <w:r w:rsidR="004447DB">
        <w:rPr>
          <w:rFonts w:ascii="Arial Narrow" w:hAnsi="Arial Narrow"/>
        </w:rPr>
        <w:tab/>
      </w:r>
      <w:r w:rsidR="0048551B" w:rsidRPr="00F81A43">
        <w:rPr>
          <w:rFonts w:ascii="Arial Narrow" w:hAnsi="Arial Narrow"/>
        </w:rPr>
        <w:tab/>
        <w:t xml:space="preserve">Használó kötbérfizetési kötelezettsége késedelem esetén a késedelem </w:t>
      </w:r>
      <w:r w:rsidR="00474C96" w:rsidRPr="00F81A43">
        <w:rPr>
          <w:rFonts w:ascii="Arial Narrow" w:hAnsi="Arial Narrow"/>
        </w:rPr>
        <w:t>bekövetkeztekor</w:t>
      </w:r>
      <w:r w:rsidR="0048551B" w:rsidRPr="00F81A43">
        <w:rPr>
          <w:rFonts w:ascii="Arial Narrow" w:hAnsi="Arial Narrow"/>
        </w:rPr>
        <w:t xml:space="preserve">, hibás teljesítés, illetve meghiúsulás esetén a kifogás, illetve a szerződésszegés közlésekor áll be. </w:t>
      </w:r>
    </w:p>
    <w:p w14:paraId="3FE03BD8" w14:textId="77777777" w:rsidR="0043344A" w:rsidRPr="00F81A43" w:rsidRDefault="0043344A" w:rsidP="0085719D">
      <w:pPr>
        <w:tabs>
          <w:tab w:val="left" w:pos="360"/>
        </w:tabs>
        <w:spacing w:after="0" w:line="240" w:lineRule="auto"/>
        <w:ind w:left="705" w:hanging="705"/>
        <w:jc w:val="both"/>
        <w:rPr>
          <w:rFonts w:ascii="Arial Narrow" w:hAnsi="Arial Narrow"/>
        </w:rPr>
      </w:pPr>
    </w:p>
    <w:p w14:paraId="1864A417" w14:textId="77777777" w:rsidR="0043344A" w:rsidRDefault="004D34C8" w:rsidP="0085719D">
      <w:pPr>
        <w:tabs>
          <w:tab w:val="left" w:pos="360"/>
        </w:tabs>
        <w:spacing w:after="0" w:line="240" w:lineRule="auto"/>
        <w:ind w:left="705" w:hanging="705"/>
        <w:jc w:val="both"/>
        <w:rPr>
          <w:rFonts w:ascii="Arial Narrow" w:hAnsi="Arial Narrow"/>
        </w:rPr>
      </w:pPr>
      <w:r>
        <w:rPr>
          <w:rFonts w:ascii="Arial Narrow" w:hAnsi="Arial Narrow"/>
        </w:rPr>
        <w:t>5.3.</w:t>
      </w:r>
      <w:r>
        <w:rPr>
          <w:rFonts w:ascii="Arial Narrow" w:hAnsi="Arial Narrow"/>
        </w:rPr>
        <w:tab/>
      </w:r>
      <w:r>
        <w:rPr>
          <w:rFonts w:ascii="Arial Narrow" w:hAnsi="Arial Narrow"/>
        </w:rPr>
        <w:tab/>
      </w:r>
      <w:r w:rsidR="0043344A" w:rsidRPr="00F81A43">
        <w:rPr>
          <w:rFonts w:ascii="Arial Narrow" w:hAnsi="Arial Narrow"/>
        </w:rPr>
        <w:t>Használó fizetési késedelme esetén a Használatba adó a mindenkori jegybanki alapkamat kétszeresének megfelelő kamatösszeget számíthat fel Használónak késedelmi kamat címén.</w:t>
      </w:r>
    </w:p>
    <w:p w14:paraId="67F7B8EE" w14:textId="77777777" w:rsidR="00ED2D36" w:rsidRDefault="00ED2D36" w:rsidP="0085719D">
      <w:pPr>
        <w:tabs>
          <w:tab w:val="left" w:pos="360"/>
        </w:tabs>
        <w:spacing w:after="0" w:line="240" w:lineRule="auto"/>
        <w:ind w:left="705" w:hanging="705"/>
        <w:jc w:val="both"/>
        <w:rPr>
          <w:rFonts w:ascii="Arial Narrow" w:hAnsi="Arial Narrow"/>
        </w:rPr>
      </w:pPr>
    </w:p>
    <w:p w14:paraId="257E739B" w14:textId="77777777" w:rsidR="00ED2D36" w:rsidRDefault="00E37EB3" w:rsidP="0085719D">
      <w:pPr>
        <w:tabs>
          <w:tab w:val="left" w:pos="360"/>
        </w:tabs>
        <w:spacing w:after="0" w:line="240" w:lineRule="auto"/>
        <w:ind w:left="705" w:hanging="705"/>
        <w:jc w:val="both"/>
        <w:rPr>
          <w:rFonts w:ascii="Arial Narrow" w:hAnsi="Arial Narrow"/>
        </w:rPr>
      </w:pPr>
      <w:r>
        <w:rPr>
          <w:rFonts w:ascii="Arial Narrow" w:hAnsi="Arial Narrow"/>
        </w:rPr>
        <w:t>5.4.</w:t>
      </w:r>
      <w:r w:rsidR="00ED2D36">
        <w:rPr>
          <w:rFonts w:ascii="Arial Narrow" w:hAnsi="Arial Narrow"/>
        </w:rPr>
        <w:t xml:space="preserve"> </w:t>
      </w:r>
      <w:r w:rsidR="00ED2D36">
        <w:rPr>
          <w:rFonts w:ascii="Arial Narrow" w:hAnsi="Arial Narrow"/>
        </w:rPr>
        <w:tab/>
      </w:r>
      <w:r w:rsidR="00ED2D36">
        <w:rPr>
          <w:rFonts w:ascii="Arial Narrow" w:hAnsi="Arial Narrow"/>
        </w:rPr>
        <w:tab/>
      </w:r>
      <w:r w:rsidR="00ED2D36" w:rsidRPr="0049320E">
        <w:rPr>
          <w:rFonts w:ascii="Arial Narrow" w:hAnsi="Arial Narrow"/>
          <w:b/>
        </w:rPr>
        <w:t>Amennyiben Használó a használati díj megfizetésével késedelembe esik, úgy</w:t>
      </w:r>
      <w:r w:rsidR="003A7B80" w:rsidRPr="0049320E">
        <w:rPr>
          <w:rFonts w:ascii="Arial Narrow" w:hAnsi="Arial Narrow"/>
          <w:b/>
        </w:rPr>
        <w:t xml:space="preserve"> </w:t>
      </w:r>
      <w:r w:rsidR="00E91B3D" w:rsidRPr="0049320E">
        <w:rPr>
          <w:rFonts w:ascii="Arial Narrow" w:hAnsi="Arial Narrow"/>
          <w:b/>
        </w:rPr>
        <w:t xml:space="preserve">mindaddig </w:t>
      </w:r>
      <w:r w:rsidR="003A7B80" w:rsidRPr="0049320E">
        <w:rPr>
          <w:rFonts w:ascii="Arial Narrow" w:hAnsi="Arial Narrow"/>
          <w:b/>
        </w:rPr>
        <w:t>ne</w:t>
      </w:r>
      <w:r w:rsidR="00207E50" w:rsidRPr="0049320E">
        <w:rPr>
          <w:rFonts w:ascii="Arial Narrow" w:hAnsi="Arial Narrow"/>
          <w:b/>
        </w:rPr>
        <w:t xml:space="preserve">m </w:t>
      </w:r>
      <w:r w:rsidR="00ED2D36" w:rsidRPr="0049320E">
        <w:rPr>
          <w:rFonts w:ascii="Arial Narrow" w:hAnsi="Arial Narrow"/>
          <w:b/>
        </w:rPr>
        <w:t>jogo</w:t>
      </w:r>
      <w:r w:rsidR="00E91B3D" w:rsidRPr="0049320E">
        <w:rPr>
          <w:rFonts w:ascii="Arial Narrow" w:hAnsi="Arial Narrow"/>
          <w:b/>
        </w:rPr>
        <w:t>sult a védjegy</w:t>
      </w:r>
      <w:r w:rsidR="004447DB">
        <w:rPr>
          <w:rFonts w:ascii="Arial Narrow" w:hAnsi="Arial Narrow"/>
          <w:b/>
        </w:rPr>
        <w:t>ek</w:t>
      </w:r>
      <w:r w:rsidR="00E91B3D" w:rsidRPr="0049320E">
        <w:rPr>
          <w:rFonts w:ascii="Arial Narrow" w:hAnsi="Arial Narrow"/>
          <w:b/>
        </w:rPr>
        <w:t xml:space="preserve"> használatára</w:t>
      </w:r>
      <w:r w:rsidR="00E91B3D">
        <w:rPr>
          <w:rFonts w:ascii="Arial Narrow" w:hAnsi="Arial Narrow"/>
        </w:rPr>
        <w:t xml:space="preserve">, </w:t>
      </w:r>
      <w:r w:rsidR="00937623">
        <w:rPr>
          <w:rFonts w:ascii="Arial Narrow" w:hAnsi="Arial Narrow"/>
        </w:rPr>
        <w:t xml:space="preserve">továbbá </w:t>
      </w:r>
      <w:r w:rsidR="00207E50">
        <w:rPr>
          <w:rFonts w:ascii="Arial Narrow" w:hAnsi="Arial Narrow"/>
        </w:rPr>
        <w:t>1.2. p</w:t>
      </w:r>
      <w:r w:rsidR="00E91B3D">
        <w:rPr>
          <w:rFonts w:ascii="Arial Narrow" w:hAnsi="Arial Narrow"/>
        </w:rPr>
        <w:t xml:space="preserve">ont megjelölt </w:t>
      </w:r>
      <w:r w:rsidR="004447DB" w:rsidRPr="00190506">
        <w:rPr>
          <w:rFonts w:ascii="Arial Narrow" w:hAnsi="Arial Narrow"/>
          <w:b/>
        </w:rPr>
        <w:t>diáksportverseny(ek)</w:t>
      </w:r>
      <w:r w:rsidR="004447DB">
        <w:rPr>
          <w:rFonts w:ascii="Arial Narrow" w:hAnsi="Arial Narrow"/>
        </w:rPr>
        <w:t xml:space="preserve"> </w:t>
      </w:r>
      <w:r w:rsidR="00E91B3D" w:rsidRPr="0049320E">
        <w:rPr>
          <w:rFonts w:ascii="Arial Narrow" w:hAnsi="Arial Narrow"/>
          <w:b/>
        </w:rPr>
        <w:t>nem minősíthető</w:t>
      </w:r>
      <w:r w:rsidR="00226DF4" w:rsidRPr="0049320E">
        <w:rPr>
          <w:rFonts w:ascii="Arial Narrow" w:hAnsi="Arial Narrow"/>
          <w:b/>
        </w:rPr>
        <w:t>k</w:t>
      </w:r>
      <w:r w:rsidR="00E91B3D" w:rsidRPr="0049320E">
        <w:rPr>
          <w:rFonts w:ascii="Arial Narrow" w:hAnsi="Arial Narrow"/>
          <w:b/>
        </w:rPr>
        <w:t xml:space="preserve"> diákolimpiai ese</w:t>
      </w:r>
      <w:r w:rsidR="00443B30" w:rsidRPr="0049320E">
        <w:rPr>
          <w:rFonts w:ascii="Arial Narrow" w:hAnsi="Arial Narrow"/>
          <w:b/>
        </w:rPr>
        <w:t xml:space="preserve">ménynek, amíg </w:t>
      </w:r>
      <w:r w:rsidR="00443B30">
        <w:rPr>
          <w:rFonts w:ascii="Arial Narrow" w:hAnsi="Arial Narrow"/>
        </w:rPr>
        <w:t>a használati díj megfizetésre nem kerül</w:t>
      </w:r>
      <w:r w:rsidR="00E91B3D">
        <w:rPr>
          <w:rFonts w:ascii="Arial Narrow" w:hAnsi="Arial Narrow"/>
        </w:rPr>
        <w:t xml:space="preserve">. </w:t>
      </w:r>
      <w:r w:rsidR="00C665B8">
        <w:rPr>
          <w:rFonts w:ascii="Arial Narrow" w:hAnsi="Arial Narrow"/>
        </w:rPr>
        <w:t>30 napot meghaladó késedelem esetén Használatba adó jogosult a jelen szerződést azonnali hatállyal, egyoldalú írásbeli nyilatkozattal felmondani.</w:t>
      </w:r>
    </w:p>
    <w:p w14:paraId="7F25BF6C" w14:textId="77777777" w:rsidR="00E91B3D" w:rsidRDefault="00E91B3D" w:rsidP="0085719D">
      <w:pPr>
        <w:tabs>
          <w:tab w:val="left" w:pos="360"/>
        </w:tabs>
        <w:spacing w:after="0" w:line="240" w:lineRule="auto"/>
        <w:jc w:val="both"/>
        <w:rPr>
          <w:rFonts w:ascii="Arial Narrow" w:hAnsi="Arial Narrow"/>
        </w:rPr>
      </w:pPr>
    </w:p>
    <w:p w14:paraId="7357809B" w14:textId="77777777" w:rsidR="00995BF4" w:rsidRDefault="00E37EB3" w:rsidP="0085719D">
      <w:pPr>
        <w:tabs>
          <w:tab w:val="left" w:pos="360"/>
        </w:tabs>
        <w:spacing w:after="0" w:line="240" w:lineRule="auto"/>
        <w:ind w:left="705" w:hanging="705"/>
        <w:jc w:val="both"/>
        <w:rPr>
          <w:rFonts w:ascii="Arial Narrow" w:hAnsi="Arial Narrow"/>
        </w:rPr>
      </w:pPr>
      <w:r>
        <w:rPr>
          <w:rFonts w:ascii="Arial Narrow" w:hAnsi="Arial Narrow"/>
        </w:rPr>
        <w:t>5.5.</w:t>
      </w:r>
      <w:r>
        <w:rPr>
          <w:rFonts w:ascii="Arial Narrow" w:hAnsi="Arial Narrow"/>
        </w:rPr>
        <w:tab/>
      </w:r>
      <w:r>
        <w:rPr>
          <w:rFonts w:ascii="Arial Narrow" w:hAnsi="Arial Narrow"/>
        </w:rPr>
        <w:tab/>
      </w:r>
      <w:r w:rsidR="003A7B80">
        <w:rPr>
          <w:rFonts w:ascii="Arial Narrow" w:hAnsi="Arial Narrow"/>
        </w:rPr>
        <w:t>Amennyiben</w:t>
      </w:r>
      <w:r w:rsidR="00B05808">
        <w:rPr>
          <w:rFonts w:ascii="Arial Narrow" w:hAnsi="Arial Narrow"/>
        </w:rPr>
        <w:t xml:space="preserve"> </w:t>
      </w:r>
      <w:r w:rsidR="003A7B80">
        <w:rPr>
          <w:rFonts w:ascii="Arial Narrow" w:hAnsi="Arial Narrow"/>
        </w:rPr>
        <w:t xml:space="preserve">Használó jelen szerződés bármely rendelkezését </w:t>
      </w:r>
      <w:r w:rsidR="003A7B80" w:rsidRPr="00FB2849">
        <w:rPr>
          <w:rFonts w:ascii="Arial Narrow" w:hAnsi="Arial Narrow"/>
          <w:b/>
        </w:rPr>
        <w:t>súlyosan vagy visszatérő jelleggel megszegi (</w:t>
      </w:r>
      <w:r w:rsidR="003A7B80">
        <w:rPr>
          <w:rFonts w:ascii="Arial Narrow" w:hAnsi="Arial Narrow"/>
        </w:rPr>
        <w:t>pl.</w:t>
      </w:r>
      <w:r w:rsidR="00E91B3D">
        <w:rPr>
          <w:rFonts w:ascii="Arial Narrow" w:hAnsi="Arial Narrow"/>
        </w:rPr>
        <w:t xml:space="preserve"> </w:t>
      </w:r>
      <w:r w:rsidR="003A7B80">
        <w:rPr>
          <w:rFonts w:ascii="Arial Narrow" w:hAnsi="Arial Narrow"/>
        </w:rPr>
        <w:t>használ</w:t>
      </w:r>
      <w:r w:rsidR="00207E50">
        <w:rPr>
          <w:rFonts w:ascii="Arial Narrow" w:hAnsi="Arial Narrow"/>
        </w:rPr>
        <w:t>ati díj megfizetés</w:t>
      </w:r>
      <w:r w:rsidR="00E91B3D">
        <w:rPr>
          <w:rFonts w:ascii="Arial Narrow" w:hAnsi="Arial Narrow"/>
        </w:rPr>
        <w:t xml:space="preserve">ével indokolatlan késlekedés, a </w:t>
      </w:r>
      <w:r w:rsidR="004447DB">
        <w:rPr>
          <w:rFonts w:ascii="Arial Narrow" w:hAnsi="Arial Narrow"/>
        </w:rPr>
        <w:t>diáksportverseny</w:t>
      </w:r>
      <w:r w:rsidR="00E91B3D">
        <w:rPr>
          <w:rFonts w:ascii="Arial Narrow" w:hAnsi="Arial Narrow"/>
        </w:rPr>
        <w:t>(ek) Használónak felróható meghiúsulása stb.)</w:t>
      </w:r>
      <w:r w:rsidR="00B05808">
        <w:rPr>
          <w:rFonts w:ascii="Arial Narrow" w:hAnsi="Arial Narrow"/>
        </w:rPr>
        <w:t xml:space="preserve">, úgy </w:t>
      </w:r>
      <w:r w:rsidR="004D34C8" w:rsidRPr="00FB2849">
        <w:rPr>
          <w:rFonts w:ascii="Arial Narrow" w:hAnsi="Arial Narrow"/>
          <w:b/>
        </w:rPr>
        <w:t>Használatba adó</w:t>
      </w:r>
      <w:r w:rsidR="00B05808" w:rsidRPr="00FB2849">
        <w:rPr>
          <w:rFonts w:ascii="Arial Narrow" w:hAnsi="Arial Narrow"/>
          <w:b/>
        </w:rPr>
        <w:t xml:space="preserve"> fenntartja magának a jogot, hogy a következő tanévben ne kössön szerződést Használóval, mely esetben Használó </w:t>
      </w:r>
      <w:r w:rsidR="00C57D03" w:rsidRPr="00FB2849">
        <w:rPr>
          <w:rFonts w:ascii="Arial Narrow" w:hAnsi="Arial Narrow"/>
          <w:b/>
        </w:rPr>
        <w:t>nem</w:t>
      </w:r>
      <w:r w:rsidR="00B05808" w:rsidRPr="00FB2849">
        <w:rPr>
          <w:rFonts w:ascii="Arial Narrow" w:hAnsi="Arial Narrow"/>
          <w:b/>
        </w:rPr>
        <w:t xml:space="preserve"> jogosult a </w:t>
      </w:r>
      <w:r w:rsidR="004447DB">
        <w:rPr>
          <w:rFonts w:ascii="Arial Narrow" w:hAnsi="Arial Narrow"/>
          <w:b/>
        </w:rPr>
        <w:t>diáksportversenyt</w:t>
      </w:r>
      <w:r w:rsidR="004447DB" w:rsidRPr="00FB2849">
        <w:rPr>
          <w:rFonts w:ascii="Arial Narrow" w:hAnsi="Arial Narrow"/>
          <w:b/>
        </w:rPr>
        <w:t xml:space="preserve"> </w:t>
      </w:r>
      <w:r w:rsidR="00B05808" w:rsidRPr="00FB2849">
        <w:rPr>
          <w:rFonts w:ascii="Arial Narrow" w:hAnsi="Arial Narrow"/>
          <w:b/>
        </w:rPr>
        <w:t xml:space="preserve">diákolimpiai verseny </w:t>
      </w:r>
      <w:r w:rsidR="00226DF4" w:rsidRPr="00FB2849">
        <w:rPr>
          <w:rFonts w:ascii="Arial Narrow" w:hAnsi="Arial Narrow"/>
          <w:b/>
        </w:rPr>
        <w:t xml:space="preserve">elnevezéssel </w:t>
      </w:r>
      <w:r w:rsidR="00B05808" w:rsidRPr="00FB2849">
        <w:rPr>
          <w:rFonts w:ascii="Arial Narrow" w:hAnsi="Arial Narrow"/>
          <w:b/>
        </w:rPr>
        <w:t>megrendezni.</w:t>
      </w:r>
      <w:r w:rsidR="00B05808">
        <w:rPr>
          <w:rFonts w:ascii="Arial Narrow" w:hAnsi="Arial Narrow"/>
        </w:rPr>
        <w:t xml:space="preserve"> </w:t>
      </w:r>
      <w:r w:rsidR="00E91B3D">
        <w:rPr>
          <w:rFonts w:ascii="Arial Narrow" w:hAnsi="Arial Narrow"/>
        </w:rPr>
        <w:t xml:space="preserve"> </w:t>
      </w:r>
      <w:r w:rsidR="003A7B80">
        <w:rPr>
          <w:rFonts w:ascii="Arial Narrow" w:hAnsi="Arial Narrow"/>
        </w:rPr>
        <w:t xml:space="preserve"> </w:t>
      </w:r>
    </w:p>
    <w:p w14:paraId="7F4FF9D2" w14:textId="77777777" w:rsidR="00995BF4" w:rsidRDefault="00995BF4" w:rsidP="0085719D">
      <w:pPr>
        <w:tabs>
          <w:tab w:val="left" w:pos="360"/>
        </w:tabs>
        <w:spacing w:after="0" w:line="240" w:lineRule="auto"/>
        <w:ind w:left="705" w:hanging="705"/>
        <w:jc w:val="both"/>
        <w:rPr>
          <w:rFonts w:ascii="Arial Narrow" w:hAnsi="Arial Narrow"/>
        </w:rPr>
      </w:pPr>
    </w:p>
    <w:p w14:paraId="56F7312D" w14:textId="7EB3E584" w:rsidR="00995BF4" w:rsidRPr="00995BF4" w:rsidRDefault="00995BF4" w:rsidP="0085719D">
      <w:pPr>
        <w:tabs>
          <w:tab w:val="left" w:pos="360"/>
        </w:tabs>
        <w:spacing w:after="0" w:line="240" w:lineRule="auto"/>
        <w:ind w:left="705" w:hanging="705"/>
        <w:jc w:val="both"/>
        <w:rPr>
          <w:rFonts w:ascii="Arial Narrow" w:hAnsi="Arial Narrow"/>
        </w:rPr>
      </w:pPr>
      <w:r>
        <w:rPr>
          <w:rFonts w:ascii="Arial Narrow" w:hAnsi="Arial Narrow"/>
        </w:rPr>
        <w:t>5.6.</w:t>
      </w:r>
      <w:r>
        <w:rPr>
          <w:rFonts w:ascii="Arial Narrow" w:hAnsi="Arial Narrow"/>
        </w:rPr>
        <w:tab/>
      </w:r>
      <w:r>
        <w:rPr>
          <w:rFonts w:ascii="Arial Narrow" w:hAnsi="Arial Narrow"/>
        </w:rPr>
        <w:tab/>
      </w:r>
      <w:r w:rsidRPr="003B55EF">
        <w:rPr>
          <w:rFonts w:ascii="Arial Narrow" w:hAnsi="Arial Narrow"/>
          <w:b/>
        </w:rPr>
        <w:t>Használatba adó</w:t>
      </w:r>
      <w:r w:rsidRPr="00995BF4">
        <w:rPr>
          <w:rFonts w:ascii="Arial Narrow" w:hAnsi="Arial Narrow"/>
        </w:rPr>
        <w:t xml:space="preserve"> a neki felróható késedelmes, hibás, illetve nem teljesítés esetére köteles Használó számára kötbért fizetni az alábbiak szerint:</w:t>
      </w:r>
    </w:p>
    <w:p w14:paraId="64265E4B" w14:textId="77777777" w:rsidR="00995BF4" w:rsidRPr="00995BF4" w:rsidRDefault="00995BF4" w:rsidP="0085719D">
      <w:pPr>
        <w:tabs>
          <w:tab w:val="left" w:pos="360"/>
        </w:tabs>
        <w:spacing w:after="0" w:line="240" w:lineRule="auto"/>
        <w:ind w:left="705" w:hanging="705"/>
        <w:jc w:val="both"/>
        <w:rPr>
          <w:rFonts w:ascii="Arial Narrow" w:hAnsi="Arial Narrow"/>
        </w:rPr>
      </w:pPr>
    </w:p>
    <w:p w14:paraId="662D8253" w14:textId="6AF89656" w:rsidR="00ED2D36" w:rsidRDefault="003B2F69" w:rsidP="0085719D">
      <w:pPr>
        <w:spacing w:after="0" w:line="240" w:lineRule="auto"/>
        <w:ind w:left="1276" w:hanging="571"/>
        <w:jc w:val="both"/>
        <w:rPr>
          <w:rFonts w:ascii="Arial Narrow" w:hAnsi="Arial Narrow"/>
        </w:rPr>
      </w:pPr>
      <w:r>
        <w:rPr>
          <w:rFonts w:ascii="Arial Narrow" w:hAnsi="Arial Narrow"/>
        </w:rPr>
        <w:t>5.6</w:t>
      </w:r>
      <w:r w:rsidRPr="00995BF4">
        <w:rPr>
          <w:rFonts w:ascii="Arial Narrow" w:hAnsi="Arial Narrow"/>
        </w:rPr>
        <w:t xml:space="preserve">.1. </w:t>
      </w:r>
      <w:r>
        <w:rPr>
          <w:rFonts w:ascii="Arial Narrow" w:hAnsi="Arial Narrow"/>
        </w:rPr>
        <w:t>Használatba</w:t>
      </w:r>
      <w:r w:rsidR="0094727F">
        <w:rPr>
          <w:rFonts w:ascii="Arial Narrow" w:hAnsi="Arial Narrow"/>
        </w:rPr>
        <w:t xml:space="preserve"> adó</w:t>
      </w:r>
      <w:r w:rsidR="00995BF4" w:rsidRPr="00995BF4">
        <w:rPr>
          <w:rFonts w:ascii="Arial Narrow" w:hAnsi="Arial Narrow"/>
        </w:rPr>
        <w:t xml:space="preserve"> a</w:t>
      </w:r>
      <w:r w:rsidR="00995BF4">
        <w:rPr>
          <w:rFonts w:ascii="Arial Narrow" w:hAnsi="Arial Narrow"/>
        </w:rPr>
        <w:t xml:space="preserve"> </w:t>
      </w:r>
      <w:r w:rsidR="00E72F3F">
        <w:rPr>
          <w:rFonts w:ascii="Arial Narrow" w:hAnsi="Arial Narrow"/>
        </w:rPr>
        <w:t>2.</w:t>
      </w:r>
      <w:r w:rsidR="00EC2753">
        <w:rPr>
          <w:rFonts w:ascii="Arial Narrow" w:hAnsi="Arial Narrow"/>
        </w:rPr>
        <w:t>5</w:t>
      </w:r>
      <w:r w:rsidR="00E72F3F">
        <w:rPr>
          <w:rFonts w:ascii="Arial Narrow" w:hAnsi="Arial Narrow"/>
        </w:rPr>
        <w:t>.</w:t>
      </w:r>
      <w:r w:rsidR="00995BF4" w:rsidRPr="00995BF4">
        <w:rPr>
          <w:rFonts w:ascii="Arial Narrow" w:hAnsi="Arial Narrow"/>
        </w:rPr>
        <w:t xml:space="preserve"> fejezetben meghatározott kötelezettségei közül az alább megnevezett pontok megszegése esetén - minden további felszólítás nélkül kötbért köteles fizetni az alábbiak szerint. Felek rögzítik ugyanakkor, hogy a kötbér megfizetése – a nemte</w:t>
      </w:r>
      <w:r w:rsidR="0094727F">
        <w:rPr>
          <w:rFonts w:ascii="Arial Narrow" w:hAnsi="Arial Narrow"/>
        </w:rPr>
        <w:t>ljesítés esetét kivéve – nem mentesíti Használatba adót</w:t>
      </w:r>
      <w:r w:rsidR="00995BF4" w:rsidRPr="00995BF4">
        <w:rPr>
          <w:rFonts w:ascii="Arial Narrow" w:hAnsi="Arial Narrow"/>
        </w:rPr>
        <w:t xml:space="preserve"> az adott kötelezettség teljesítése alól.</w:t>
      </w:r>
    </w:p>
    <w:p w14:paraId="26F325C4" w14:textId="77777777" w:rsidR="00995BF4" w:rsidRDefault="00995BF4" w:rsidP="0085719D">
      <w:pPr>
        <w:tabs>
          <w:tab w:val="left" w:pos="360"/>
        </w:tabs>
        <w:spacing w:after="0" w:line="240" w:lineRule="auto"/>
        <w:ind w:left="1276" w:hanging="571"/>
        <w:jc w:val="both"/>
        <w:rPr>
          <w:rFonts w:ascii="Arial Narrow" w:hAnsi="Arial Narrow"/>
        </w:rPr>
      </w:pPr>
    </w:p>
    <w:p w14:paraId="20ED084B" w14:textId="5DAC5634" w:rsidR="002D7526" w:rsidRPr="00D83655" w:rsidRDefault="00995BF4" w:rsidP="0085719D">
      <w:pPr>
        <w:spacing w:after="0" w:line="240" w:lineRule="auto"/>
        <w:ind w:left="1701" w:hanging="712"/>
        <w:jc w:val="both"/>
        <w:rPr>
          <w:rFonts w:ascii="Arial Narrow" w:hAnsi="Arial Narrow"/>
          <w:highlight w:val="green"/>
        </w:rPr>
      </w:pPr>
      <w:r w:rsidRPr="00D83655">
        <w:rPr>
          <w:rFonts w:ascii="Arial Narrow" w:hAnsi="Arial Narrow"/>
          <w:highlight w:val="green"/>
        </w:rPr>
        <w:t xml:space="preserve">5.6.1.1. </w:t>
      </w:r>
      <w:r w:rsidRPr="00D83655">
        <w:rPr>
          <w:rFonts w:ascii="Arial Narrow" w:hAnsi="Arial Narrow"/>
          <w:highlight w:val="green"/>
        </w:rPr>
        <w:tab/>
        <w:t>A H</w:t>
      </w:r>
      <w:r w:rsidR="002D7526" w:rsidRPr="00D83655">
        <w:rPr>
          <w:rFonts w:ascii="Arial Narrow" w:hAnsi="Arial Narrow"/>
          <w:highlight w:val="green"/>
        </w:rPr>
        <w:t>asználatba adó a 2.</w:t>
      </w:r>
      <w:r w:rsidR="00EC2753" w:rsidRPr="00D83655">
        <w:rPr>
          <w:rFonts w:ascii="Arial Narrow" w:hAnsi="Arial Narrow"/>
          <w:highlight w:val="green"/>
        </w:rPr>
        <w:t>5</w:t>
      </w:r>
      <w:r w:rsidR="002D7526" w:rsidRPr="00D83655">
        <w:rPr>
          <w:rFonts w:ascii="Arial Narrow" w:hAnsi="Arial Narrow"/>
          <w:highlight w:val="green"/>
        </w:rPr>
        <w:t>.1. pontban rögzített</w:t>
      </w:r>
      <w:r w:rsidR="00C04399" w:rsidRPr="00D83655">
        <w:rPr>
          <w:rFonts w:ascii="Arial Narrow" w:hAnsi="Arial Narrow"/>
          <w:highlight w:val="green"/>
        </w:rPr>
        <w:t>,</w:t>
      </w:r>
      <w:r w:rsidR="00E72F3F" w:rsidRPr="00D83655">
        <w:rPr>
          <w:rFonts w:ascii="Arial Narrow" w:hAnsi="Arial Narrow"/>
          <w:highlight w:val="green"/>
        </w:rPr>
        <w:t xml:space="preserve"> a</w:t>
      </w:r>
      <w:r w:rsidR="002D7526" w:rsidRPr="00D83655">
        <w:rPr>
          <w:rFonts w:ascii="Arial Narrow" w:hAnsi="Arial Narrow"/>
          <w:highlight w:val="green"/>
        </w:rPr>
        <w:t xml:space="preserve"> </w:t>
      </w:r>
      <w:r w:rsidR="00E72F3F" w:rsidRPr="00D83655">
        <w:rPr>
          <w:rFonts w:ascii="Arial Narrow" w:hAnsi="Arial Narrow"/>
          <w:b/>
          <w:highlight w:val="green"/>
        </w:rPr>
        <w:t>beharangozó és beszámoló</w:t>
      </w:r>
      <w:r w:rsidR="002D7526" w:rsidRPr="00D83655">
        <w:rPr>
          <w:rFonts w:ascii="Arial Narrow" w:hAnsi="Arial Narrow"/>
          <w:b/>
          <w:highlight w:val="green"/>
        </w:rPr>
        <w:t xml:space="preserve"> közzétételére vonatkozó kötelezettségének megszegése esetén</w:t>
      </w:r>
      <w:r w:rsidR="002D7526" w:rsidRPr="00D83655">
        <w:rPr>
          <w:rFonts w:ascii="Arial Narrow" w:hAnsi="Arial Narrow"/>
          <w:highlight w:val="green"/>
        </w:rPr>
        <w:t xml:space="preserve"> köteles </w:t>
      </w:r>
      <w:r w:rsidR="00E72F3F" w:rsidRPr="00D83655">
        <w:rPr>
          <w:rFonts w:ascii="Arial Narrow" w:hAnsi="Arial Narrow"/>
          <w:b/>
          <w:highlight w:val="green"/>
        </w:rPr>
        <w:t>2</w:t>
      </w:r>
      <w:r w:rsidR="002D7526" w:rsidRPr="00D83655">
        <w:rPr>
          <w:rFonts w:ascii="Arial Narrow" w:hAnsi="Arial Narrow"/>
          <w:b/>
          <w:highlight w:val="green"/>
        </w:rPr>
        <w:t>0 000,- Ft kötbért</w:t>
      </w:r>
      <w:r w:rsidR="002D7526" w:rsidRPr="00D83655">
        <w:rPr>
          <w:rFonts w:ascii="Arial Narrow" w:hAnsi="Arial Narrow"/>
          <w:highlight w:val="green"/>
        </w:rPr>
        <w:t xml:space="preserve"> fizetni. A kötelezettség késedelmes teljesítése nem mentesíti Használatba adót jelen összeg megfizetése alól. </w:t>
      </w:r>
    </w:p>
    <w:p w14:paraId="78B87EF2" w14:textId="77777777" w:rsidR="00995BF4" w:rsidRPr="00D83655" w:rsidRDefault="00995BF4" w:rsidP="0085719D">
      <w:pPr>
        <w:spacing w:after="0" w:line="240" w:lineRule="auto"/>
        <w:ind w:left="1701" w:hanging="712"/>
        <w:jc w:val="both"/>
        <w:rPr>
          <w:rFonts w:ascii="Arial Narrow" w:hAnsi="Arial Narrow"/>
          <w:highlight w:val="green"/>
        </w:rPr>
      </w:pPr>
    </w:p>
    <w:p w14:paraId="34E75A54" w14:textId="3773F790" w:rsidR="002D7526" w:rsidRDefault="00995BF4" w:rsidP="0085719D">
      <w:pPr>
        <w:spacing w:after="0" w:line="240" w:lineRule="auto"/>
        <w:ind w:left="1701" w:hanging="712"/>
        <w:jc w:val="both"/>
        <w:rPr>
          <w:rFonts w:ascii="Arial Narrow" w:hAnsi="Arial Narrow"/>
        </w:rPr>
      </w:pPr>
      <w:r w:rsidRPr="00D83655">
        <w:rPr>
          <w:rFonts w:ascii="Arial Narrow" w:hAnsi="Arial Narrow"/>
          <w:highlight w:val="green"/>
        </w:rPr>
        <w:t xml:space="preserve">5.6.1.2. </w:t>
      </w:r>
      <w:r w:rsidR="002D7526" w:rsidRPr="00D83655">
        <w:rPr>
          <w:rFonts w:ascii="Arial Narrow" w:hAnsi="Arial Narrow"/>
          <w:highlight w:val="green"/>
        </w:rPr>
        <w:t>A Használatba adó a 2.</w:t>
      </w:r>
      <w:r w:rsidR="00EC2753" w:rsidRPr="00D83655">
        <w:rPr>
          <w:rFonts w:ascii="Arial Narrow" w:hAnsi="Arial Narrow"/>
          <w:highlight w:val="green"/>
        </w:rPr>
        <w:t>5</w:t>
      </w:r>
      <w:r w:rsidR="002D7526" w:rsidRPr="00D83655">
        <w:rPr>
          <w:rFonts w:ascii="Arial Narrow" w:hAnsi="Arial Narrow"/>
          <w:highlight w:val="green"/>
        </w:rPr>
        <w:t>.</w:t>
      </w:r>
      <w:r w:rsidR="00E72F3F" w:rsidRPr="00D83655">
        <w:rPr>
          <w:rFonts w:ascii="Arial Narrow" w:hAnsi="Arial Narrow"/>
          <w:highlight w:val="green"/>
        </w:rPr>
        <w:t>2</w:t>
      </w:r>
      <w:r w:rsidR="002D7526" w:rsidRPr="00D83655">
        <w:rPr>
          <w:rFonts w:ascii="Arial Narrow" w:hAnsi="Arial Narrow"/>
          <w:highlight w:val="green"/>
        </w:rPr>
        <w:t>. pontban rögzített</w:t>
      </w:r>
      <w:r w:rsidR="00C04399" w:rsidRPr="00D83655">
        <w:rPr>
          <w:rFonts w:ascii="Arial Narrow" w:hAnsi="Arial Narrow"/>
          <w:highlight w:val="green"/>
        </w:rPr>
        <w:t>,</w:t>
      </w:r>
      <w:r w:rsidR="002D7526" w:rsidRPr="00D83655">
        <w:rPr>
          <w:rFonts w:ascii="Arial Narrow" w:hAnsi="Arial Narrow"/>
          <w:highlight w:val="green"/>
        </w:rPr>
        <w:t xml:space="preserve"> az </w:t>
      </w:r>
      <w:r w:rsidR="002D7526" w:rsidRPr="00D83655">
        <w:rPr>
          <w:rFonts w:ascii="Arial Narrow" w:hAnsi="Arial Narrow"/>
          <w:b/>
          <w:highlight w:val="green"/>
        </w:rPr>
        <w:t>eredménylista közzétételére vonatkozó kötelezettségének megszegése</w:t>
      </w:r>
      <w:r w:rsidR="002D7526" w:rsidRPr="00D83655">
        <w:rPr>
          <w:rFonts w:ascii="Arial Narrow" w:hAnsi="Arial Narrow"/>
          <w:highlight w:val="green"/>
        </w:rPr>
        <w:t xml:space="preserve"> esetén köteles </w:t>
      </w:r>
      <w:r w:rsidR="002D7526" w:rsidRPr="00D83655">
        <w:rPr>
          <w:rFonts w:ascii="Arial Narrow" w:hAnsi="Arial Narrow"/>
          <w:b/>
          <w:highlight w:val="green"/>
        </w:rPr>
        <w:t>30 000,- Ft kötbért</w:t>
      </w:r>
      <w:r w:rsidR="002D7526" w:rsidRPr="00D83655">
        <w:rPr>
          <w:rFonts w:ascii="Arial Narrow" w:hAnsi="Arial Narrow"/>
          <w:highlight w:val="green"/>
        </w:rPr>
        <w:t xml:space="preserve"> fizetni. A kötelezettség késedelmes teljesítése nem mentesíti Használatba adót jelen összeg megfizetése alól.</w:t>
      </w:r>
      <w:r w:rsidR="002D7526">
        <w:rPr>
          <w:rFonts w:ascii="Arial Narrow" w:hAnsi="Arial Narrow"/>
        </w:rPr>
        <w:t xml:space="preserve"> </w:t>
      </w:r>
    </w:p>
    <w:p w14:paraId="6D578764" w14:textId="51F1F5B2" w:rsidR="00995BF4" w:rsidRDefault="00995BF4" w:rsidP="0085719D">
      <w:pPr>
        <w:pStyle w:val="Listaszerbekezds"/>
        <w:spacing w:after="0" w:line="240" w:lineRule="auto"/>
        <w:contextualSpacing w:val="0"/>
        <w:rPr>
          <w:rFonts w:ascii="Calibri Light" w:hAnsi="Calibri Light"/>
        </w:rPr>
      </w:pPr>
    </w:p>
    <w:p w14:paraId="229F7DC7" w14:textId="121B5A50" w:rsidR="001D367F" w:rsidRDefault="001D367F" w:rsidP="0085719D">
      <w:pPr>
        <w:tabs>
          <w:tab w:val="left" w:pos="360"/>
        </w:tabs>
        <w:spacing w:after="0" w:line="240" w:lineRule="auto"/>
        <w:ind w:left="705" w:hanging="705"/>
        <w:jc w:val="both"/>
        <w:rPr>
          <w:rFonts w:ascii="Arial Narrow" w:hAnsi="Arial Narrow"/>
        </w:rPr>
      </w:pPr>
      <w:r w:rsidRPr="001D367F">
        <w:rPr>
          <w:rFonts w:ascii="Arial Narrow" w:hAnsi="Arial Narrow"/>
        </w:rPr>
        <w:t xml:space="preserve">5.7. </w:t>
      </w:r>
      <w:r>
        <w:rPr>
          <w:rFonts w:ascii="Arial Narrow" w:hAnsi="Arial Narrow"/>
        </w:rPr>
        <w:tab/>
      </w:r>
      <w:r>
        <w:rPr>
          <w:rFonts w:ascii="Arial Narrow" w:hAnsi="Arial Narrow"/>
        </w:rPr>
        <w:tab/>
        <w:t>Használatba adó</w:t>
      </w:r>
      <w:r w:rsidRPr="00F81A43">
        <w:rPr>
          <w:rFonts w:ascii="Arial Narrow" w:hAnsi="Arial Narrow"/>
        </w:rPr>
        <w:t xml:space="preserve"> </w:t>
      </w:r>
      <w:r w:rsidR="0094727F">
        <w:rPr>
          <w:rFonts w:ascii="Arial Narrow" w:hAnsi="Arial Narrow"/>
        </w:rPr>
        <w:t xml:space="preserve">5.6. pontban rögzített </w:t>
      </w:r>
      <w:r w:rsidRPr="00F81A43">
        <w:rPr>
          <w:rFonts w:ascii="Arial Narrow" w:hAnsi="Arial Narrow"/>
        </w:rPr>
        <w:t xml:space="preserve">kötbérfizetési kötelezettsége késedelem esetén a késedelem bekövetkeztekor, hibás teljesítés, illetve meghiúsulás esetén a kifogás, illetve a szerződésszegés közlésekor áll be. </w:t>
      </w:r>
      <w:r w:rsidR="00FD4EFD">
        <w:rPr>
          <w:rFonts w:ascii="Arial Narrow" w:hAnsi="Arial Narrow"/>
        </w:rPr>
        <w:t>Felek rögzítik, hogy Használó hibás teljesítése kizárja Használatba adó késedelmét, hibás vagy nem teljesítését és ezekhez kapcsolódó kötbérfizetést.</w:t>
      </w:r>
    </w:p>
    <w:p w14:paraId="7AEDA029" w14:textId="77777777" w:rsidR="007714EC" w:rsidRDefault="007714EC" w:rsidP="0085719D">
      <w:pPr>
        <w:tabs>
          <w:tab w:val="left" w:pos="360"/>
        </w:tabs>
        <w:spacing w:after="0" w:line="240" w:lineRule="auto"/>
        <w:jc w:val="both"/>
        <w:rPr>
          <w:rFonts w:ascii="Arial Narrow" w:hAnsi="Arial Narrow"/>
        </w:rPr>
      </w:pPr>
    </w:p>
    <w:p w14:paraId="09264853" w14:textId="77777777" w:rsidR="007A1787" w:rsidRPr="00F81A43" w:rsidRDefault="007A1787" w:rsidP="0085719D">
      <w:pPr>
        <w:tabs>
          <w:tab w:val="left" w:pos="360"/>
        </w:tabs>
        <w:spacing w:after="0" w:line="240" w:lineRule="auto"/>
        <w:jc w:val="both"/>
        <w:rPr>
          <w:rFonts w:ascii="Arial Narrow" w:hAnsi="Arial Narrow"/>
        </w:rPr>
      </w:pPr>
    </w:p>
    <w:p w14:paraId="1CB13C58" w14:textId="77777777" w:rsidR="008B60C8" w:rsidRPr="00F81A43" w:rsidRDefault="008B60C8" w:rsidP="0085719D">
      <w:pPr>
        <w:spacing w:before="120" w:after="100" w:afterAutospacing="1" w:line="240" w:lineRule="auto"/>
        <w:jc w:val="center"/>
        <w:rPr>
          <w:rFonts w:ascii="Arial Narrow" w:hAnsi="Arial Narrow"/>
          <w:b/>
        </w:rPr>
      </w:pPr>
      <w:r w:rsidRPr="00F81A43">
        <w:rPr>
          <w:rFonts w:ascii="Arial Narrow" w:hAnsi="Arial Narrow"/>
          <w:b/>
        </w:rPr>
        <w:t>V</w:t>
      </w:r>
      <w:r w:rsidR="00E37EB3">
        <w:rPr>
          <w:rFonts w:ascii="Arial Narrow" w:hAnsi="Arial Narrow"/>
          <w:b/>
        </w:rPr>
        <w:t>I</w:t>
      </w:r>
      <w:r w:rsidRPr="00F81A43">
        <w:rPr>
          <w:rFonts w:ascii="Arial Narrow" w:hAnsi="Arial Narrow"/>
          <w:b/>
        </w:rPr>
        <w:t>. EGYÉB RENDELKEZÉSEK</w:t>
      </w:r>
    </w:p>
    <w:p w14:paraId="5664CB8B" w14:textId="77777777" w:rsidR="00FA470A"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FA470A" w:rsidRPr="00F81A43">
        <w:rPr>
          <w:rFonts w:ascii="Arial Narrow" w:hAnsi="Arial Narrow"/>
        </w:rPr>
        <w:t>.1.</w:t>
      </w:r>
      <w:r w:rsidR="00FA470A" w:rsidRPr="00F81A43">
        <w:rPr>
          <w:rFonts w:ascii="Arial Narrow" w:hAnsi="Arial Narrow"/>
        </w:rPr>
        <w:tab/>
      </w:r>
      <w:r w:rsidR="00FA470A" w:rsidRPr="00F81A43">
        <w:rPr>
          <w:rFonts w:ascii="Arial Narrow" w:hAnsi="Arial Narrow"/>
        </w:rPr>
        <w:tab/>
        <w:t xml:space="preserve">A jelen szerződés rendes felmondással nem mondható fel. Használó jogosult a jelen szerződéstől bármikor elállni, azonban ebben az esetben köteles a már megrendelt érmek és oklevelek ellenértékét megtéríteni. </w:t>
      </w:r>
    </w:p>
    <w:p w14:paraId="73E16996" w14:textId="77777777" w:rsidR="001505E1" w:rsidRPr="00F81A43" w:rsidRDefault="001505E1" w:rsidP="0085719D">
      <w:pPr>
        <w:tabs>
          <w:tab w:val="left" w:pos="360"/>
        </w:tabs>
        <w:spacing w:after="0" w:line="240" w:lineRule="auto"/>
        <w:ind w:left="705" w:hanging="705"/>
        <w:jc w:val="both"/>
        <w:rPr>
          <w:rFonts w:ascii="Arial Narrow" w:hAnsi="Arial Narrow"/>
        </w:rPr>
      </w:pPr>
    </w:p>
    <w:p w14:paraId="299C9462" w14:textId="77777777" w:rsidR="000B3AF2"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7714EC">
        <w:rPr>
          <w:rFonts w:ascii="Arial Narrow" w:hAnsi="Arial Narrow"/>
        </w:rPr>
        <w:t>.2.</w:t>
      </w:r>
      <w:r w:rsidR="007714EC">
        <w:rPr>
          <w:rFonts w:ascii="Arial Narrow" w:hAnsi="Arial Narrow"/>
        </w:rPr>
        <w:tab/>
      </w:r>
      <w:r w:rsidR="001505E1" w:rsidRPr="00F81A43">
        <w:rPr>
          <w:rFonts w:ascii="Arial Narrow" w:hAnsi="Arial Narrow"/>
        </w:rPr>
        <w:tab/>
      </w:r>
      <w:r w:rsidR="0073344A" w:rsidRPr="00F81A43">
        <w:rPr>
          <w:rFonts w:ascii="Arial Narrow" w:hAnsi="Arial Narrow"/>
        </w:rPr>
        <w:t xml:space="preserve">A szerződés </w:t>
      </w:r>
      <w:r w:rsidR="00A017E4">
        <w:rPr>
          <w:rFonts w:ascii="Arial Narrow" w:hAnsi="Arial Narrow"/>
        </w:rPr>
        <w:t>hatálya külön jognyilatkozat nélkül</w:t>
      </w:r>
      <w:r w:rsidR="0073344A" w:rsidRPr="00F81A43">
        <w:rPr>
          <w:rFonts w:ascii="Arial Narrow" w:hAnsi="Arial Narrow"/>
        </w:rPr>
        <w:t xml:space="preserve"> megszűnik, ha</w:t>
      </w:r>
      <w:r w:rsidR="001505E1" w:rsidRPr="00F81A43">
        <w:rPr>
          <w:rFonts w:ascii="Arial Narrow" w:hAnsi="Arial Narrow"/>
        </w:rPr>
        <w:t xml:space="preserve"> a</w:t>
      </w:r>
      <w:r w:rsidR="0073344A" w:rsidRPr="00F81A43">
        <w:rPr>
          <w:rFonts w:ascii="Arial Narrow" w:hAnsi="Arial Narrow"/>
        </w:rPr>
        <w:t xml:space="preserve"> </w:t>
      </w:r>
      <w:r w:rsidR="00E30922" w:rsidRPr="00F81A43">
        <w:rPr>
          <w:rFonts w:ascii="Arial Narrow" w:hAnsi="Arial Narrow"/>
        </w:rPr>
        <w:t>Használó</w:t>
      </w:r>
      <w:r w:rsidR="0073344A" w:rsidRPr="00F81A43">
        <w:rPr>
          <w:rFonts w:ascii="Arial Narrow" w:hAnsi="Arial Narrow"/>
        </w:rPr>
        <w:t xml:space="preserve"> működésével vagy az 1.2. pontb</w:t>
      </w:r>
      <w:r w:rsidR="001505E1" w:rsidRPr="00F81A43">
        <w:rPr>
          <w:rFonts w:ascii="Arial Narrow" w:hAnsi="Arial Narrow"/>
        </w:rPr>
        <w:t xml:space="preserve">an meghatározott </w:t>
      </w:r>
      <w:r w:rsidR="008C4154">
        <w:rPr>
          <w:rFonts w:ascii="Arial Narrow" w:hAnsi="Arial Narrow"/>
        </w:rPr>
        <w:t>diáksportversenyekkel</w:t>
      </w:r>
      <w:r w:rsidR="0073344A" w:rsidRPr="00F81A43">
        <w:rPr>
          <w:rFonts w:ascii="Arial Narrow" w:hAnsi="Arial Narrow"/>
        </w:rPr>
        <w:t xml:space="preserve"> kapcsolatban </w:t>
      </w:r>
      <w:r w:rsidR="00D02A5E" w:rsidRPr="00F81A43">
        <w:rPr>
          <w:rFonts w:ascii="Arial Narrow" w:hAnsi="Arial Narrow"/>
        </w:rPr>
        <w:t>olyan esemény következik be, amely</w:t>
      </w:r>
      <w:r w:rsidR="0073344A" w:rsidRPr="00F81A43">
        <w:rPr>
          <w:rFonts w:ascii="Arial Narrow" w:hAnsi="Arial Narrow"/>
        </w:rPr>
        <w:t xml:space="preserve"> a szerződés tárgyát képező védjegy</w:t>
      </w:r>
      <w:r w:rsidR="008C4154">
        <w:rPr>
          <w:rFonts w:ascii="Arial Narrow" w:hAnsi="Arial Narrow"/>
        </w:rPr>
        <w:t>ek</w:t>
      </w:r>
      <w:r w:rsidR="0073344A" w:rsidRPr="00F81A43">
        <w:rPr>
          <w:rFonts w:ascii="Arial Narrow" w:hAnsi="Arial Narrow"/>
        </w:rPr>
        <w:t xml:space="preserve"> általános megítélését hátrányosan befolyásolhatná. </w:t>
      </w:r>
      <w:r w:rsidR="00E30922" w:rsidRPr="00F81A43">
        <w:rPr>
          <w:rFonts w:ascii="Arial Narrow" w:hAnsi="Arial Narrow"/>
        </w:rPr>
        <w:t>Használó</w:t>
      </w:r>
      <w:r w:rsidR="0073344A" w:rsidRPr="00F81A43">
        <w:rPr>
          <w:rFonts w:ascii="Arial Narrow" w:hAnsi="Arial Narrow"/>
        </w:rPr>
        <w:t xml:space="preserve"> kötelezettséget vállal, hogy </w:t>
      </w:r>
      <w:r w:rsidR="00F56AEA" w:rsidRPr="00F81A43">
        <w:rPr>
          <w:rFonts w:ascii="Arial Narrow" w:hAnsi="Arial Narrow"/>
        </w:rPr>
        <w:t>Használatba adó</w:t>
      </w:r>
      <w:r w:rsidR="0073344A" w:rsidRPr="00F81A43">
        <w:rPr>
          <w:rFonts w:ascii="Arial Narrow" w:hAnsi="Arial Narrow"/>
        </w:rPr>
        <w:t>t az esetleges ilyen eseményről haladéktalanul tájékoztatja.</w:t>
      </w:r>
      <w:r w:rsidR="004F3354" w:rsidRPr="00F81A43">
        <w:rPr>
          <w:rFonts w:ascii="Arial Narrow" w:hAnsi="Arial Narrow"/>
        </w:rPr>
        <w:t xml:space="preserve"> </w:t>
      </w:r>
      <w:r w:rsidR="00E30922" w:rsidRPr="00F81A43">
        <w:rPr>
          <w:rFonts w:ascii="Arial Narrow" w:hAnsi="Arial Narrow"/>
        </w:rPr>
        <w:t>Használó</w:t>
      </w:r>
      <w:r w:rsidR="004F3354" w:rsidRPr="00F81A43">
        <w:rPr>
          <w:rFonts w:ascii="Arial Narrow" w:hAnsi="Arial Narrow"/>
        </w:rPr>
        <w:t xml:space="preserve"> a szerződés megszűnését követően nem jogosult a védjegy</w:t>
      </w:r>
      <w:r w:rsidR="008C4154">
        <w:rPr>
          <w:rFonts w:ascii="Arial Narrow" w:hAnsi="Arial Narrow"/>
        </w:rPr>
        <w:t>ek</w:t>
      </w:r>
      <w:r w:rsidR="004F3354" w:rsidRPr="00F81A43">
        <w:rPr>
          <w:rFonts w:ascii="Arial Narrow" w:hAnsi="Arial Narrow"/>
        </w:rPr>
        <w:t xml:space="preserve"> használatára.</w:t>
      </w:r>
    </w:p>
    <w:p w14:paraId="76F534DC" w14:textId="77777777" w:rsidR="001505E1" w:rsidRPr="00F81A43" w:rsidRDefault="001505E1" w:rsidP="0085719D">
      <w:pPr>
        <w:tabs>
          <w:tab w:val="left" w:pos="360"/>
        </w:tabs>
        <w:spacing w:after="0" w:line="240" w:lineRule="auto"/>
        <w:ind w:left="705" w:hanging="705"/>
        <w:jc w:val="both"/>
        <w:rPr>
          <w:rFonts w:ascii="Arial Narrow" w:hAnsi="Arial Narrow"/>
        </w:rPr>
      </w:pPr>
    </w:p>
    <w:p w14:paraId="37F9E424" w14:textId="77777777" w:rsidR="001505E1"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1505E1" w:rsidRPr="00F81A43">
        <w:rPr>
          <w:rFonts w:ascii="Arial Narrow" w:hAnsi="Arial Narrow"/>
        </w:rPr>
        <w:t xml:space="preserve">.3. </w:t>
      </w:r>
      <w:r w:rsidR="001505E1" w:rsidRPr="00F81A43">
        <w:rPr>
          <w:rFonts w:ascii="Arial Narrow" w:hAnsi="Arial Narrow"/>
        </w:rPr>
        <w:tab/>
      </w:r>
      <w:r w:rsidR="007714EC">
        <w:rPr>
          <w:rFonts w:ascii="Arial Narrow" w:hAnsi="Arial Narrow"/>
        </w:rPr>
        <w:tab/>
      </w:r>
      <w:r w:rsidR="001505E1" w:rsidRPr="00F81A43">
        <w:rPr>
          <w:rFonts w:ascii="Arial Narrow" w:hAnsi="Arial Narrow"/>
        </w:rPr>
        <w:t>Felek rögzítik, hogy a védjegyoltalm</w:t>
      </w:r>
      <w:r w:rsidR="008C4154">
        <w:rPr>
          <w:rFonts w:ascii="Arial Narrow" w:hAnsi="Arial Narrow"/>
        </w:rPr>
        <w:t>ak</w:t>
      </w:r>
      <w:r w:rsidR="001505E1" w:rsidRPr="00F81A43">
        <w:rPr>
          <w:rFonts w:ascii="Arial Narrow" w:hAnsi="Arial Narrow"/>
        </w:rPr>
        <w:t xml:space="preserve"> esetleges megszűnésével jelen szerződés is megszűnik. Az oltalom megszűnéséről a Használatba adó köteles értesíteni a Használót</w:t>
      </w:r>
      <w:r w:rsidR="00FA470A" w:rsidRPr="00F81A43">
        <w:rPr>
          <w:rFonts w:ascii="Arial Narrow" w:hAnsi="Arial Narrow"/>
        </w:rPr>
        <w:t xml:space="preserve"> és köteles az ebből a Használót ért valamennyi kárt haladéktalanul megtéríteni.</w:t>
      </w:r>
    </w:p>
    <w:p w14:paraId="08B21B9D" w14:textId="77777777" w:rsidR="00F22C83" w:rsidRPr="00F81A43" w:rsidRDefault="00F22C83" w:rsidP="0085719D">
      <w:pPr>
        <w:tabs>
          <w:tab w:val="left" w:pos="360"/>
        </w:tabs>
        <w:spacing w:after="0" w:line="240" w:lineRule="auto"/>
        <w:jc w:val="both"/>
        <w:rPr>
          <w:rFonts w:ascii="Arial Narrow" w:hAnsi="Arial Narrow"/>
        </w:rPr>
      </w:pPr>
    </w:p>
    <w:p w14:paraId="33DA040B" w14:textId="77777777" w:rsidR="000B3AF2"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4B091D" w:rsidRPr="00F81A43">
        <w:rPr>
          <w:rFonts w:ascii="Arial Narrow" w:hAnsi="Arial Narrow"/>
        </w:rPr>
        <w:t>.4</w:t>
      </w:r>
      <w:r w:rsidR="000B3AF2" w:rsidRPr="00F81A43">
        <w:rPr>
          <w:rFonts w:ascii="Arial Narrow" w:hAnsi="Arial Narrow"/>
        </w:rPr>
        <w:t>.</w:t>
      </w:r>
      <w:r w:rsidR="000B3AF2" w:rsidRPr="00F81A43">
        <w:rPr>
          <w:rFonts w:ascii="Arial Narrow" w:hAnsi="Arial Narrow"/>
        </w:rPr>
        <w:tab/>
      </w:r>
      <w:r w:rsidR="000B3AF2" w:rsidRPr="00F81A43">
        <w:rPr>
          <w:rFonts w:ascii="Arial Narrow" w:hAnsi="Arial Narrow"/>
        </w:rPr>
        <w:tab/>
      </w:r>
      <w:r w:rsidR="008B60C8" w:rsidRPr="00F81A43">
        <w:rPr>
          <w:rFonts w:ascii="Arial Narrow" w:hAnsi="Arial Narrow"/>
        </w:rPr>
        <w:t>Felek jóváhagyólag tudomásul veszik, hogy a jelen szerződés teljesítése során, illetve jelen szerződéssel összefüggésben tudomásukra jutott információkat, üzleti titoknak minősülő adatokat csak és kizárólag a másik szerződő fél előzetes írásbeli hozzájárulása esetén hozhatják harmadik, kívülálló személyek tudomására.</w:t>
      </w:r>
    </w:p>
    <w:p w14:paraId="4DD9E1B4" w14:textId="77777777" w:rsidR="00F22C83" w:rsidRPr="00F81A43" w:rsidRDefault="00F22C83" w:rsidP="0085719D">
      <w:pPr>
        <w:tabs>
          <w:tab w:val="left" w:pos="360"/>
        </w:tabs>
        <w:spacing w:after="0" w:line="240" w:lineRule="auto"/>
        <w:ind w:left="705" w:hanging="705"/>
        <w:jc w:val="both"/>
        <w:rPr>
          <w:rFonts w:ascii="Arial Narrow" w:hAnsi="Arial Narrow"/>
        </w:rPr>
      </w:pPr>
    </w:p>
    <w:p w14:paraId="3AB489B6" w14:textId="77777777" w:rsidR="000B3AF2"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4B091D" w:rsidRPr="00F81A43">
        <w:rPr>
          <w:rFonts w:ascii="Arial Narrow" w:hAnsi="Arial Narrow"/>
        </w:rPr>
        <w:t>.5</w:t>
      </w:r>
      <w:r w:rsidR="000B3AF2" w:rsidRPr="00F81A43">
        <w:rPr>
          <w:rFonts w:ascii="Arial Narrow" w:hAnsi="Arial Narrow"/>
        </w:rPr>
        <w:t>.</w:t>
      </w:r>
      <w:r w:rsidR="000B3AF2" w:rsidRPr="00F81A43">
        <w:rPr>
          <w:rFonts w:ascii="Arial Narrow" w:hAnsi="Arial Narrow"/>
        </w:rPr>
        <w:tab/>
      </w:r>
      <w:r w:rsidR="000B3AF2" w:rsidRPr="00F81A43">
        <w:rPr>
          <w:rFonts w:ascii="Arial Narrow" w:hAnsi="Arial Narrow"/>
        </w:rPr>
        <w:tab/>
      </w:r>
      <w:r w:rsidR="008B60C8" w:rsidRPr="00F81A43">
        <w:rPr>
          <w:rFonts w:ascii="Arial Narrow" w:hAnsi="Arial Narrow"/>
        </w:rPr>
        <w:t xml:space="preserve">Jelen szerződés az aláírás napján lép hatályba, </w:t>
      </w:r>
      <w:r w:rsidR="00FD096A" w:rsidRPr="00F81A43">
        <w:rPr>
          <w:rFonts w:ascii="Arial Narrow" w:hAnsi="Arial Narrow"/>
        </w:rPr>
        <w:t xml:space="preserve">és </w:t>
      </w:r>
      <w:r w:rsidR="001505E1" w:rsidRPr="00F81A43">
        <w:rPr>
          <w:rFonts w:ascii="Arial Narrow" w:hAnsi="Arial Narrow"/>
        </w:rPr>
        <w:t xml:space="preserve">határozott ideig, </w:t>
      </w:r>
      <w:r w:rsidR="00FD096A" w:rsidRPr="00F81A43">
        <w:rPr>
          <w:rFonts w:ascii="Arial Narrow" w:hAnsi="Arial Narrow"/>
        </w:rPr>
        <w:t>az eredmény</w:t>
      </w:r>
      <w:r w:rsidR="001505E1" w:rsidRPr="00F81A43">
        <w:rPr>
          <w:rFonts w:ascii="Arial Narrow" w:hAnsi="Arial Narrow"/>
        </w:rPr>
        <w:t xml:space="preserve">lista </w:t>
      </w:r>
      <w:r w:rsidR="00F56AEA" w:rsidRPr="00F81A43">
        <w:rPr>
          <w:rFonts w:ascii="Arial Narrow" w:hAnsi="Arial Narrow"/>
        </w:rPr>
        <w:t>Használatba adó</w:t>
      </w:r>
      <w:r w:rsidR="00FD096A" w:rsidRPr="00F81A43">
        <w:rPr>
          <w:rFonts w:ascii="Arial Narrow" w:hAnsi="Arial Narrow"/>
        </w:rPr>
        <w:t xml:space="preserve"> részére történő megküldéséig marad h</w:t>
      </w:r>
      <w:r w:rsidR="001505E1" w:rsidRPr="00F81A43">
        <w:rPr>
          <w:rFonts w:ascii="Arial Narrow" w:hAnsi="Arial Narrow"/>
        </w:rPr>
        <w:t>atályban. Ettől eltér</w:t>
      </w:r>
      <w:r w:rsidR="004B091D" w:rsidRPr="00F81A43">
        <w:rPr>
          <w:rFonts w:ascii="Arial Narrow" w:hAnsi="Arial Narrow"/>
        </w:rPr>
        <w:t xml:space="preserve">ően, az </w:t>
      </w:r>
      <w:r w:rsidR="00B05808">
        <w:rPr>
          <w:rFonts w:ascii="Arial Narrow" w:hAnsi="Arial Narrow"/>
        </w:rPr>
        <w:t>6</w:t>
      </w:r>
      <w:r w:rsidR="004B091D" w:rsidRPr="00F81A43">
        <w:rPr>
          <w:rFonts w:ascii="Arial Narrow" w:hAnsi="Arial Narrow"/>
        </w:rPr>
        <w:t>.4</w:t>
      </w:r>
      <w:r w:rsidR="00FD096A" w:rsidRPr="00F81A43">
        <w:rPr>
          <w:rFonts w:ascii="Arial Narrow" w:hAnsi="Arial Narrow"/>
        </w:rPr>
        <w:t>. pontban szere</w:t>
      </w:r>
      <w:r w:rsidR="001505E1" w:rsidRPr="00F81A43">
        <w:rPr>
          <w:rFonts w:ascii="Arial Narrow" w:hAnsi="Arial Narrow"/>
        </w:rPr>
        <w:t>plő titoktartási rendelkezések jelen</w:t>
      </w:r>
      <w:r w:rsidR="00FD096A" w:rsidRPr="00F81A43">
        <w:rPr>
          <w:rFonts w:ascii="Arial Narrow" w:hAnsi="Arial Narrow"/>
        </w:rPr>
        <w:t xml:space="preserve"> szerző</w:t>
      </w:r>
      <w:r w:rsidR="001505E1" w:rsidRPr="00F81A43">
        <w:rPr>
          <w:rFonts w:ascii="Arial Narrow" w:hAnsi="Arial Narrow"/>
        </w:rPr>
        <w:t>dés megszűnését követő további két</w:t>
      </w:r>
      <w:r w:rsidR="00FD096A" w:rsidRPr="00F81A43">
        <w:rPr>
          <w:rFonts w:ascii="Arial Narrow" w:hAnsi="Arial Narrow"/>
        </w:rPr>
        <w:t xml:space="preserve"> évig kötik a Feleket. A Diákolimpia® védjegy</w:t>
      </w:r>
      <w:r w:rsidR="008C4154">
        <w:rPr>
          <w:rFonts w:ascii="Arial Narrow" w:hAnsi="Arial Narrow"/>
        </w:rPr>
        <w:t>ek</w:t>
      </w:r>
      <w:r w:rsidR="00FD096A" w:rsidRPr="00F81A43">
        <w:rPr>
          <w:rFonts w:ascii="Arial Narrow" w:hAnsi="Arial Narrow"/>
        </w:rPr>
        <w:t xml:space="preserve"> változatlan formában történő megjelenítésének kötelezettsége mindaddig terheli </w:t>
      </w:r>
      <w:r w:rsidR="00E30922" w:rsidRPr="00F81A43">
        <w:rPr>
          <w:rFonts w:ascii="Arial Narrow" w:hAnsi="Arial Narrow"/>
        </w:rPr>
        <w:t>Használó</w:t>
      </w:r>
      <w:r w:rsidR="00FD096A" w:rsidRPr="00F81A43">
        <w:rPr>
          <w:rFonts w:ascii="Arial Narrow" w:hAnsi="Arial Narrow"/>
        </w:rPr>
        <w:t xml:space="preserve">t, amíg az 1.2. pontban meghatározott </w:t>
      </w:r>
      <w:r w:rsidR="00371123">
        <w:rPr>
          <w:rFonts w:ascii="Arial Narrow" w:hAnsi="Arial Narrow"/>
        </w:rPr>
        <w:t>diáksportversenyekkel</w:t>
      </w:r>
      <w:r w:rsidR="00371123" w:rsidRPr="00F81A43">
        <w:rPr>
          <w:rFonts w:ascii="Arial Narrow" w:hAnsi="Arial Narrow"/>
        </w:rPr>
        <w:t xml:space="preserve"> </w:t>
      </w:r>
      <w:r w:rsidR="00FD096A" w:rsidRPr="00F81A43">
        <w:rPr>
          <w:rFonts w:ascii="Arial Narrow" w:hAnsi="Arial Narrow"/>
        </w:rPr>
        <w:t>kapcsolatban honlapján vagy egyéb kommunikációs felületén elérhető tájékoztatás.</w:t>
      </w:r>
      <w:r w:rsidR="00FA470A" w:rsidRPr="00F81A43">
        <w:rPr>
          <w:rFonts w:ascii="Arial Narrow" w:hAnsi="Arial Narrow"/>
        </w:rPr>
        <w:t xml:space="preserve"> Használó ezen időtartam alatt jogosult a védjegy</w:t>
      </w:r>
      <w:r w:rsidR="008C4154">
        <w:rPr>
          <w:rFonts w:ascii="Arial Narrow" w:hAnsi="Arial Narrow"/>
        </w:rPr>
        <w:t>ek</w:t>
      </w:r>
      <w:r w:rsidR="00FA470A" w:rsidRPr="00F81A43">
        <w:rPr>
          <w:rFonts w:ascii="Arial Narrow" w:hAnsi="Arial Narrow"/>
        </w:rPr>
        <w:t xml:space="preserve"> használatára.</w:t>
      </w:r>
    </w:p>
    <w:p w14:paraId="3B13E45B" w14:textId="77777777" w:rsidR="00F22C83" w:rsidRPr="00F81A43" w:rsidRDefault="00F22C83" w:rsidP="0085719D">
      <w:pPr>
        <w:tabs>
          <w:tab w:val="left" w:pos="360"/>
        </w:tabs>
        <w:spacing w:after="0" w:line="240" w:lineRule="auto"/>
        <w:ind w:left="705" w:hanging="705"/>
        <w:jc w:val="both"/>
        <w:rPr>
          <w:rFonts w:ascii="Arial Narrow" w:hAnsi="Arial Narrow"/>
        </w:rPr>
      </w:pPr>
    </w:p>
    <w:p w14:paraId="052C5DB7" w14:textId="39A118AC" w:rsidR="00246453"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lastRenderedPageBreak/>
        <w:t>6</w:t>
      </w:r>
      <w:r w:rsidR="000B3AF2" w:rsidRPr="00F81A43">
        <w:rPr>
          <w:rFonts w:ascii="Arial Narrow" w:hAnsi="Arial Narrow"/>
        </w:rPr>
        <w:t>.</w:t>
      </w:r>
      <w:r w:rsidR="004B091D" w:rsidRPr="00F81A43">
        <w:rPr>
          <w:rFonts w:ascii="Arial Narrow" w:hAnsi="Arial Narrow"/>
        </w:rPr>
        <w:t>6</w:t>
      </w:r>
      <w:r w:rsidR="000B3AF2" w:rsidRPr="00F81A43">
        <w:rPr>
          <w:rFonts w:ascii="Arial Narrow" w:hAnsi="Arial Narrow"/>
        </w:rPr>
        <w:t>.</w:t>
      </w:r>
      <w:r w:rsidR="000B3AF2" w:rsidRPr="00F81A43">
        <w:rPr>
          <w:rFonts w:ascii="Arial Narrow" w:hAnsi="Arial Narrow"/>
        </w:rPr>
        <w:tab/>
      </w:r>
      <w:r w:rsidR="000B3AF2" w:rsidRPr="00F81A43">
        <w:rPr>
          <w:rFonts w:ascii="Arial Narrow" w:hAnsi="Arial Narrow"/>
        </w:rPr>
        <w:tab/>
      </w:r>
      <w:r w:rsidR="00246453" w:rsidRPr="00F81A43">
        <w:rPr>
          <w:rFonts w:ascii="Arial Narrow" w:hAnsi="Arial Narrow"/>
        </w:rPr>
        <w:t>A jelen Szerződés szerint vagy azzal kapcsolatban küldendő írásbeli értesítést az alábbi módokon kell elküldeni:</w:t>
      </w:r>
    </w:p>
    <w:p w14:paraId="1213E31D" w14:textId="77777777" w:rsidR="00246453" w:rsidRPr="00F81A43" w:rsidRDefault="00246453" w:rsidP="0085719D">
      <w:pPr>
        <w:tabs>
          <w:tab w:val="left" w:pos="360"/>
        </w:tabs>
        <w:spacing w:after="0" w:line="240" w:lineRule="auto"/>
        <w:ind w:left="705" w:hanging="705"/>
        <w:jc w:val="both"/>
        <w:rPr>
          <w:rFonts w:ascii="Arial Narrow" w:hAnsi="Arial Narrow"/>
        </w:rPr>
      </w:pPr>
    </w:p>
    <w:p w14:paraId="1FFC9AC4" w14:textId="77777777" w:rsidR="00246453" w:rsidRPr="00F81A43" w:rsidRDefault="00246453" w:rsidP="0085719D">
      <w:pPr>
        <w:tabs>
          <w:tab w:val="left" w:pos="360"/>
        </w:tabs>
        <w:spacing w:after="0" w:line="240" w:lineRule="auto"/>
        <w:ind w:left="705" w:hanging="705"/>
        <w:jc w:val="both"/>
        <w:rPr>
          <w:rFonts w:ascii="Arial Narrow" w:hAnsi="Arial Narrow"/>
        </w:rPr>
      </w:pPr>
      <w:r w:rsidRPr="00F81A43">
        <w:rPr>
          <w:rFonts w:ascii="Arial Narrow" w:hAnsi="Arial Narrow"/>
        </w:rPr>
        <w:tab/>
      </w:r>
      <w:r w:rsidRPr="00F81A43">
        <w:rPr>
          <w:rFonts w:ascii="Arial Narrow" w:hAnsi="Arial Narrow"/>
        </w:rPr>
        <w:tab/>
        <w:t>(a)</w:t>
      </w:r>
      <w:r w:rsidRPr="00F81A43">
        <w:rPr>
          <w:rFonts w:ascii="Arial Narrow" w:hAnsi="Arial Narrow"/>
        </w:rPr>
        <w:tab/>
        <w:t xml:space="preserve">az írásbeli értesítés személyesen történő átadásával; </w:t>
      </w:r>
    </w:p>
    <w:p w14:paraId="38CA12C4" w14:textId="77777777" w:rsidR="00246453" w:rsidRPr="00F81A43" w:rsidRDefault="00246453" w:rsidP="0085719D">
      <w:pPr>
        <w:tabs>
          <w:tab w:val="left" w:pos="360"/>
        </w:tabs>
        <w:spacing w:after="0" w:line="240" w:lineRule="auto"/>
        <w:ind w:left="705" w:hanging="705"/>
        <w:jc w:val="both"/>
        <w:rPr>
          <w:rFonts w:ascii="Arial Narrow" w:hAnsi="Arial Narrow"/>
        </w:rPr>
      </w:pPr>
      <w:r w:rsidRPr="00F81A43">
        <w:rPr>
          <w:rFonts w:ascii="Arial Narrow" w:hAnsi="Arial Narrow"/>
        </w:rPr>
        <w:tab/>
      </w:r>
      <w:r w:rsidRPr="00F81A43">
        <w:rPr>
          <w:rFonts w:ascii="Arial Narrow" w:hAnsi="Arial Narrow"/>
        </w:rPr>
        <w:tab/>
        <w:t>(b)</w:t>
      </w:r>
      <w:r w:rsidRPr="00F81A43">
        <w:rPr>
          <w:rFonts w:ascii="Arial Narrow" w:hAnsi="Arial Narrow"/>
        </w:rPr>
        <w:tab/>
        <w:t>e-mailen;</w:t>
      </w:r>
    </w:p>
    <w:p w14:paraId="3B3EC092" w14:textId="77777777" w:rsidR="00246453" w:rsidRPr="00F81A43" w:rsidRDefault="00246453" w:rsidP="0085719D">
      <w:pPr>
        <w:tabs>
          <w:tab w:val="left" w:pos="360"/>
        </w:tabs>
        <w:spacing w:after="0" w:line="240" w:lineRule="auto"/>
        <w:ind w:left="705" w:hanging="705"/>
        <w:jc w:val="both"/>
        <w:rPr>
          <w:rFonts w:ascii="Arial Narrow" w:hAnsi="Arial Narrow"/>
        </w:rPr>
      </w:pPr>
      <w:r w:rsidRPr="00F81A43">
        <w:rPr>
          <w:rFonts w:ascii="Arial Narrow" w:hAnsi="Arial Narrow"/>
        </w:rPr>
        <w:tab/>
      </w:r>
      <w:r w:rsidRPr="00F81A43">
        <w:rPr>
          <w:rFonts w:ascii="Arial Narrow" w:hAnsi="Arial Narrow"/>
        </w:rPr>
        <w:tab/>
        <w:t>(c)</w:t>
      </w:r>
      <w:r w:rsidRPr="00F81A43">
        <w:rPr>
          <w:rFonts w:ascii="Arial Narrow" w:hAnsi="Arial Narrow"/>
        </w:rPr>
        <w:tab/>
        <w:t>faxon és/vagy</w:t>
      </w:r>
    </w:p>
    <w:p w14:paraId="716E72EF" w14:textId="77777777" w:rsidR="00246453" w:rsidRPr="00F81A43" w:rsidRDefault="00246453" w:rsidP="0085719D">
      <w:pPr>
        <w:tabs>
          <w:tab w:val="left" w:pos="360"/>
        </w:tabs>
        <w:spacing w:after="0" w:line="240" w:lineRule="auto"/>
        <w:ind w:left="705" w:hanging="705"/>
        <w:jc w:val="both"/>
        <w:rPr>
          <w:rFonts w:ascii="Arial Narrow" w:hAnsi="Arial Narrow"/>
        </w:rPr>
      </w:pPr>
      <w:r w:rsidRPr="00F81A43">
        <w:rPr>
          <w:rFonts w:ascii="Arial Narrow" w:hAnsi="Arial Narrow"/>
        </w:rPr>
        <w:tab/>
      </w:r>
      <w:r w:rsidRPr="00F81A43">
        <w:rPr>
          <w:rFonts w:ascii="Arial Narrow" w:hAnsi="Arial Narrow"/>
        </w:rPr>
        <w:tab/>
        <w:t>(d)</w:t>
      </w:r>
      <w:r w:rsidRPr="00F81A43">
        <w:rPr>
          <w:rFonts w:ascii="Arial Narrow" w:hAnsi="Arial Narrow"/>
        </w:rPr>
        <w:tab/>
        <w:t>postán vagy futárszolgálat útján.</w:t>
      </w:r>
    </w:p>
    <w:p w14:paraId="353C291F" w14:textId="77777777" w:rsidR="00246453" w:rsidRPr="00F81A43" w:rsidRDefault="00246453" w:rsidP="0085719D">
      <w:pPr>
        <w:tabs>
          <w:tab w:val="left" w:pos="360"/>
        </w:tabs>
        <w:spacing w:after="0" w:line="240" w:lineRule="auto"/>
        <w:ind w:left="705" w:hanging="705"/>
        <w:jc w:val="both"/>
        <w:rPr>
          <w:rFonts w:ascii="Arial Narrow" w:hAnsi="Arial Narrow"/>
        </w:rPr>
      </w:pPr>
    </w:p>
    <w:p w14:paraId="60024C1F" w14:textId="77777777" w:rsidR="00246453"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4B091D" w:rsidRPr="00F81A43">
        <w:rPr>
          <w:rFonts w:ascii="Arial Narrow" w:hAnsi="Arial Narrow"/>
        </w:rPr>
        <w:t>.7</w:t>
      </w:r>
      <w:r w:rsidR="00416D53" w:rsidRPr="00F81A43">
        <w:rPr>
          <w:rFonts w:ascii="Arial Narrow" w:hAnsi="Arial Narrow"/>
        </w:rPr>
        <w:t>.</w:t>
      </w:r>
      <w:r w:rsidR="00416D53" w:rsidRPr="00F81A43">
        <w:rPr>
          <w:rFonts w:ascii="Arial Narrow" w:hAnsi="Arial Narrow"/>
        </w:rPr>
        <w:tab/>
      </w:r>
      <w:r w:rsidR="00416D53" w:rsidRPr="00F81A43">
        <w:rPr>
          <w:rFonts w:ascii="Arial Narrow" w:hAnsi="Arial Narrow"/>
        </w:rPr>
        <w:tab/>
      </w:r>
      <w:r w:rsidR="00246453" w:rsidRPr="00F81A43">
        <w:rPr>
          <w:rFonts w:ascii="Arial Narrow" w:hAnsi="Arial Narrow"/>
        </w:rPr>
        <w:t>Az írásbeli értesítést az alábbi címekre kell elküldeni:</w:t>
      </w:r>
    </w:p>
    <w:p w14:paraId="532F3480" w14:textId="77777777" w:rsidR="00246453" w:rsidRPr="00F81A43" w:rsidRDefault="00246453" w:rsidP="0085719D">
      <w:pPr>
        <w:tabs>
          <w:tab w:val="left" w:pos="360"/>
        </w:tabs>
        <w:spacing w:after="0" w:line="240" w:lineRule="auto"/>
        <w:ind w:left="705" w:hanging="705"/>
        <w:jc w:val="both"/>
        <w:rPr>
          <w:rFonts w:ascii="Arial Narrow" w:hAnsi="Arial Narrow"/>
        </w:rPr>
      </w:pPr>
    </w:p>
    <w:p w14:paraId="54FDFA46" w14:textId="77777777" w:rsidR="00246453" w:rsidRPr="00F81A43" w:rsidRDefault="00246453" w:rsidP="0085719D">
      <w:pPr>
        <w:pStyle w:val="Listaszerbekezds"/>
        <w:numPr>
          <w:ilvl w:val="0"/>
          <w:numId w:val="11"/>
        </w:numPr>
        <w:tabs>
          <w:tab w:val="left" w:pos="6630"/>
        </w:tabs>
        <w:spacing w:after="0" w:line="240" w:lineRule="auto"/>
        <w:jc w:val="both"/>
        <w:rPr>
          <w:rFonts w:ascii="Arial Narrow" w:hAnsi="Arial Narrow"/>
        </w:rPr>
      </w:pPr>
      <w:r w:rsidRPr="00F81A43">
        <w:rPr>
          <w:rFonts w:ascii="Arial Narrow" w:hAnsi="Arial Narrow"/>
        </w:rPr>
        <w:t xml:space="preserve">Használatba adó részéről: </w:t>
      </w:r>
    </w:p>
    <w:p w14:paraId="2E773F39" w14:textId="77777777" w:rsidR="00246453" w:rsidRPr="00F81A43" w:rsidRDefault="00246453" w:rsidP="0085719D">
      <w:pPr>
        <w:spacing w:after="0" w:line="240" w:lineRule="auto"/>
        <w:ind w:left="360" w:firstLine="709"/>
        <w:jc w:val="both"/>
        <w:rPr>
          <w:rFonts w:ascii="Arial Narrow" w:hAnsi="Arial Narrow"/>
          <w:color w:val="FF0000"/>
        </w:rPr>
      </w:pPr>
      <w:r w:rsidRPr="00F81A43">
        <w:rPr>
          <w:rFonts w:ascii="Arial Narrow" w:hAnsi="Arial Narrow"/>
        </w:rPr>
        <w:t xml:space="preserve">név: </w:t>
      </w:r>
      <w:r w:rsidR="008E64A1" w:rsidRPr="00F81A43">
        <w:rPr>
          <w:rFonts w:ascii="Arial Narrow" w:hAnsi="Arial Narrow"/>
        </w:rPr>
        <w:t>Tilinger Balázs osztályvezető</w:t>
      </w:r>
    </w:p>
    <w:p w14:paraId="2FC147D9" w14:textId="77777777" w:rsidR="00246453" w:rsidRPr="00F81A43" w:rsidRDefault="00246453" w:rsidP="0085719D">
      <w:pPr>
        <w:spacing w:after="0" w:line="240" w:lineRule="auto"/>
        <w:ind w:left="361" w:firstLine="708"/>
        <w:jc w:val="both"/>
        <w:rPr>
          <w:rFonts w:ascii="Arial Narrow" w:hAnsi="Arial Narrow"/>
        </w:rPr>
      </w:pPr>
      <w:r w:rsidRPr="00F81A43">
        <w:rPr>
          <w:rFonts w:ascii="Arial Narrow" w:hAnsi="Arial Narrow"/>
        </w:rPr>
        <w:t>t</w:t>
      </w:r>
      <w:r w:rsidR="001A7329" w:rsidRPr="00F81A43">
        <w:rPr>
          <w:rFonts w:ascii="Arial Narrow" w:hAnsi="Arial Narrow"/>
        </w:rPr>
        <w:t>el: (1) 273 3572</w:t>
      </w:r>
    </w:p>
    <w:p w14:paraId="4EE35A42" w14:textId="77777777" w:rsidR="005B65B3" w:rsidRDefault="00246453" w:rsidP="0085719D">
      <w:pPr>
        <w:spacing w:after="0" w:line="240" w:lineRule="auto"/>
        <w:ind w:left="361" w:firstLine="708"/>
        <w:jc w:val="both"/>
        <w:rPr>
          <w:rFonts w:ascii="Arial Narrow" w:hAnsi="Arial Narrow"/>
        </w:rPr>
      </w:pPr>
      <w:r w:rsidRPr="00F81A43">
        <w:rPr>
          <w:rFonts w:ascii="Arial Narrow" w:hAnsi="Arial Narrow"/>
        </w:rPr>
        <w:t>fax: (1)</w:t>
      </w:r>
      <w:r w:rsidR="001A7329" w:rsidRPr="00F81A43">
        <w:rPr>
          <w:rFonts w:ascii="Arial Narrow" w:hAnsi="Arial Narrow"/>
        </w:rPr>
        <w:t xml:space="preserve"> 273 3599</w:t>
      </w:r>
      <w:r w:rsidRPr="00F81A43">
        <w:rPr>
          <w:rFonts w:ascii="Arial Narrow" w:hAnsi="Arial Narrow"/>
        </w:rPr>
        <w:tab/>
      </w:r>
    </w:p>
    <w:p w14:paraId="7C331B0D" w14:textId="3C9719D5" w:rsidR="003B55EF" w:rsidRPr="00FF5B43" w:rsidRDefault="00246453" w:rsidP="0085719D">
      <w:pPr>
        <w:spacing w:after="0" w:line="240" w:lineRule="auto"/>
        <w:ind w:left="1134" w:hanging="65"/>
        <w:jc w:val="both"/>
        <w:rPr>
          <w:rStyle w:val="Hiperhivatkozs"/>
          <w:rFonts w:ascii="Arial Narrow" w:hAnsi="Arial Narrow"/>
          <w:color w:val="auto"/>
          <w:u w:val="none"/>
        </w:rPr>
      </w:pPr>
      <w:r w:rsidRPr="00F81A43">
        <w:rPr>
          <w:rFonts w:ascii="Arial Narrow" w:hAnsi="Arial Narrow"/>
        </w:rPr>
        <w:t xml:space="preserve">e-mail cím: </w:t>
      </w:r>
      <w:hyperlink r:id="rId11" w:history="1">
        <w:r w:rsidR="004B091D" w:rsidRPr="00F81A43">
          <w:rPr>
            <w:rStyle w:val="Hiperhivatkozs"/>
            <w:rFonts w:ascii="Arial Narrow" w:hAnsi="Arial Narrow"/>
          </w:rPr>
          <w:t>tilinger.balazs@mdsz.hu</w:t>
        </w:r>
      </w:hyperlink>
      <w:r w:rsidR="00FF5B43">
        <w:rPr>
          <w:rStyle w:val="Hiperhivatkozs"/>
          <w:rFonts w:ascii="Arial Narrow" w:hAnsi="Arial Narrow"/>
          <w:u w:val="none"/>
        </w:rPr>
        <w:t xml:space="preserve"> </w:t>
      </w:r>
      <w:r w:rsidR="00FF5B43">
        <w:rPr>
          <w:rStyle w:val="Hiperhivatkozs"/>
          <w:rFonts w:ascii="Arial Narrow" w:hAnsi="Arial Narrow"/>
          <w:color w:val="auto"/>
          <w:u w:val="none"/>
        </w:rPr>
        <w:t xml:space="preserve">és </w:t>
      </w:r>
      <w:r w:rsidR="00FF5B43">
        <w:rPr>
          <w:rStyle w:val="Hiperhivatkozs"/>
          <w:rFonts w:ascii="Arial Narrow" w:hAnsi="Arial Narrow"/>
        </w:rPr>
        <w:t xml:space="preserve"> </w:t>
      </w:r>
      <w:hyperlink r:id="rId12" w:history="1">
        <w:r w:rsidR="007C28A6" w:rsidRPr="0080360A">
          <w:rPr>
            <w:rStyle w:val="Hiperhivatkozs"/>
            <w:rFonts w:ascii="Arial Narrow" w:hAnsi="Arial Narrow"/>
          </w:rPr>
          <w:t>mdszok@mdsz.hu</w:t>
        </w:r>
      </w:hyperlink>
      <w:r w:rsidR="007C28A6">
        <w:rPr>
          <w:rStyle w:val="Hiperhivatkozs"/>
          <w:rFonts w:ascii="Arial Narrow" w:hAnsi="Arial Narrow"/>
        </w:rPr>
        <w:t xml:space="preserve"> </w:t>
      </w:r>
      <w:r w:rsidR="003B55EF" w:rsidRPr="00FF5B43">
        <w:rPr>
          <w:rStyle w:val="Hiperhivatkozs"/>
          <w:rFonts w:ascii="Arial Narrow" w:hAnsi="Arial Narrow"/>
          <w:color w:val="auto"/>
          <w:u w:val="none"/>
        </w:rPr>
        <w:t>(e-mail esetében mindkettő e-mailcímre együttesen meg kell küldeni)</w:t>
      </w:r>
    </w:p>
    <w:p w14:paraId="5A6E4225" w14:textId="77777777" w:rsidR="00246453" w:rsidRPr="00F81A43" w:rsidRDefault="00246453" w:rsidP="0085719D">
      <w:pPr>
        <w:spacing w:after="0" w:line="240" w:lineRule="auto"/>
        <w:jc w:val="both"/>
        <w:rPr>
          <w:rFonts w:ascii="Arial Narrow" w:hAnsi="Arial Narrow"/>
        </w:rPr>
      </w:pPr>
    </w:p>
    <w:p w14:paraId="52EC6978" w14:textId="77777777" w:rsidR="00246453" w:rsidRPr="00F81A43" w:rsidRDefault="00246453" w:rsidP="0085719D">
      <w:pPr>
        <w:pStyle w:val="Listaszerbekezds"/>
        <w:numPr>
          <w:ilvl w:val="0"/>
          <w:numId w:val="11"/>
        </w:numPr>
        <w:spacing w:after="0" w:line="240" w:lineRule="auto"/>
        <w:jc w:val="both"/>
        <w:rPr>
          <w:rFonts w:ascii="Arial Narrow" w:hAnsi="Arial Narrow"/>
        </w:rPr>
      </w:pPr>
      <w:r w:rsidRPr="00F81A43">
        <w:rPr>
          <w:rFonts w:ascii="Arial Narrow" w:hAnsi="Arial Narrow"/>
        </w:rPr>
        <w:t xml:space="preserve">Használó részéről: </w:t>
      </w:r>
    </w:p>
    <w:p w14:paraId="52970D3D" w14:textId="77777777" w:rsidR="00246453" w:rsidRPr="00F81A43" w:rsidRDefault="00246453" w:rsidP="0085719D">
      <w:pPr>
        <w:spacing w:after="0" w:line="240" w:lineRule="auto"/>
        <w:ind w:left="360" w:firstLine="709"/>
        <w:jc w:val="both"/>
        <w:rPr>
          <w:rFonts w:ascii="Arial Narrow" w:hAnsi="Arial Narrow"/>
          <w:color w:val="FF0000"/>
        </w:rPr>
      </w:pPr>
      <w:r w:rsidRPr="00F81A43">
        <w:rPr>
          <w:rFonts w:ascii="Arial Narrow" w:hAnsi="Arial Narrow"/>
        </w:rPr>
        <w:t xml:space="preserve">név: </w:t>
      </w:r>
      <w:r w:rsidRPr="00F81A43">
        <w:rPr>
          <w:rFonts w:ascii="Arial Narrow" w:hAnsi="Arial Narrow"/>
          <w:highlight w:val="yellow"/>
        </w:rPr>
        <w:t>…………………..</w:t>
      </w:r>
    </w:p>
    <w:p w14:paraId="07E3C58A" w14:textId="77777777" w:rsidR="00246453" w:rsidRPr="00F81A43" w:rsidRDefault="00246453" w:rsidP="0085719D">
      <w:pPr>
        <w:spacing w:after="0" w:line="240" w:lineRule="auto"/>
        <w:ind w:left="361" w:firstLine="708"/>
        <w:jc w:val="both"/>
        <w:rPr>
          <w:rFonts w:ascii="Arial Narrow" w:hAnsi="Arial Narrow"/>
        </w:rPr>
      </w:pPr>
      <w:r w:rsidRPr="00F81A43">
        <w:rPr>
          <w:rFonts w:ascii="Arial Narrow" w:hAnsi="Arial Narrow"/>
        </w:rPr>
        <w:t xml:space="preserve">tel: </w:t>
      </w:r>
      <w:r w:rsidRPr="00F81A43">
        <w:rPr>
          <w:rFonts w:ascii="Arial Narrow" w:hAnsi="Arial Narrow"/>
          <w:highlight w:val="yellow"/>
        </w:rPr>
        <w:t>…………..</w:t>
      </w:r>
      <w:r w:rsidRPr="00F81A43">
        <w:rPr>
          <w:rFonts w:ascii="Arial Narrow" w:hAnsi="Arial Narrow"/>
        </w:rPr>
        <w:tab/>
      </w:r>
      <w:r w:rsidRPr="00F81A43">
        <w:rPr>
          <w:rFonts w:ascii="Arial Narrow" w:hAnsi="Arial Narrow"/>
        </w:rPr>
        <w:tab/>
      </w:r>
    </w:p>
    <w:p w14:paraId="481DF395" w14:textId="77777777" w:rsidR="00246453" w:rsidRPr="00F81A43" w:rsidRDefault="00246453" w:rsidP="0085719D">
      <w:pPr>
        <w:spacing w:after="0" w:line="240" w:lineRule="auto"/>
        <w:ind w:left="361" w:firstLine="708"/>
        <w:jc w:val="both"/>
        <w:rPr>
          <w:rFonts w:ascii="Arial Narrow" w:hAnsi="Arial Narrow"/>
        </w:rPr>
      </w:pPr>
      <w:r w:rsidRPr="00F81A43">
        <w:rPr>
          <w:rFonts w:ascii="Arial Narrow" w:hAnsi="Arial Narrow"/>
        </w:rPr>
        <w:t xml:space="preserve">fax:  </w:t>
      </w:r>
      <w:r w:rsidRPr="00F81A43">
        <w:rPr>
          <w:rFonts w:ascii="Arial Narrow" w:hAnsi="Arial Narrow"/>
          <w:highlight w:val="yellow"/>
        </w:rPr>
        <w:t>…………..</w:t>
      </w:r>
    </w:p>
    <w:p w14:paraId="40167AAA" w14:textId="77777777" w:rsidR="00246453" w:rsidRPr="00F81A43" w:rsidRDefault="00246453" w:rsidP="0085719D">
      <w:pPr>
        <w:spacing w:after="0" w:line="240" w:lineRule="auto"/>
        <w:ind w:left="361" w:firstLine="708"/>
        <w:jc w:val="both"/>
        <w:rPr>
          <w:rFonts w:ascii="Arial Narrow" w:hAnsi="Arial Narrow"/>
        </w:rPr>
      </w:pPr>
      <w:r w:rsidRPr="00F81A43">
        <w:rPr>
          <w:rFonts w:ascii="Arial Narrow" w:hAnsi="Arial Narrow"/>
        </w:rPr>
        <w:t xml:space="preserve">e-mail cím:  </w:t>
      </w:r>
      <w:r w:rsidRPr="00F81A43">
        <w:rPr>
          <w:rFonts w:ascii="Arial Narrow" w:hAnsi="Arial Narrow"/>
          <w:highlight w:val="yellow"/>
        </w:rPr>
        <w:t>…………..</w:t>
      </w:r>
    </w:p>
    <w:p w14:paraId="396C95F0" w14:textId="77777777" w:rsidR="00246453" w:rsidRPr="00F81A43" w:rsidRDefault="00246453" w:rsidP="0085719D">
      <w:pPr>
        <w:spacing w:after="0" w:line="240" w:lineRule="auto"/>
        <w:jc w:val="both"/>
        <w:rPr>
          <w:rFonts w:ascii="Arial Narrow" w:hAnsi="Arial Narrow"/>
        </w:rPr>
      </w:pPr>
    </w:p>
    <w:p w14:paraId="15C0EB49" w14:textId="77777777" w:rsidR="00246453" w:rsidRPr="00F81A43" w:rsidRDefault="00246453" w:rsidP="0085719D">
      <w:pPr>
        <w:spacing w:after="0" w:line="240" w:lineRule="auto"/>
        <w:ind w:left="705"/>
        <w:jc w:val="both"/>
        <w:rPr>
          <w:rFonts w:ascii="Arial Narrow" w:hAnsi="Arial Narrow"/>
        </w:rPr>
      </w:pPr>
      <w:r w:rsidRPr="00F81A43">
        <w:rPr>
          <w:rFonts w:ascii="Arial Narrow" w:hAnsi="Arial Narrow"/>
        </w:rPr>
        <w:t>vagy bármilyen más olyan címre, amelyet bármelyik Fél bármikor megadhat, a másik Fél jelen szakasz szerinti írásbeli értesítése mellett.</w:t>
      </w:r>
    </w:p>
    <w:p w14:paraId="250F13DB" w14:textId="77777777" w:rsidR="00246453" w:rsidRDefault="00246453" w:rsidP="0085719D">
      <w:pPr>
        <w:spacing w:after="0" w:line="240" w:lineRule="auto"/>
        <w:ind w:left="705"/>
        <w:jc w:val="both"/>
        <w:rPr>
          <w:rFonts w:ascii="Arial Narrow" w:hAnsi="Arial Narrow"/>
        </w:rPr>
      </w:pPr>
    </w:p>
    <w:p w14:paraId="64B38CF2" w14:textId="0FAE7AF4" w:rsidR="005B65B3" w:rsidRDefault="005B65B3" w:rsidP="0085719D">
      <w:pPr>
        <w:spacing w:after="0" w:line="240" w:lineRule="auto"/>
        <w:ind w:left="709" w:hanging="709"/>
        <w:jc w:val="both"/>
        <w:rPr>
          <w:rFonts w:ascii="Arial Narrow" w:hAnsi="Arial Narrow"/>
        </w:rPr>
      </w:pPr>
      <w:r>
        <w:rPr>
          <w:rFonts w:ascii="Arial Narrow" w:hAnsi="Arial Narrow"/>
        </w:rPr>
        <w:t>6.8.</w:t>
      </w:r>
      <w:r>
        <w:rPr>
          <w:rFonts w:ascii="Arial Narrow" w:hAnsi="Arial Narrow"/>
        </w:rPr>
        <w:tab/>
      </w:r>
      <w:r w:rsidR="00D26CB5">
        <w:rPr>
          <w:rFonts w:ascii="Arial Narrow" w:hAnsi="Arial Narrow"/>
        </w:rPr>
        <w:t>Felek rögzítik, hogy a</w:t>
      </w:r>
      <w:r>
        <w:rPr>
          <w:rFonts w:ascii="Arial Narrow" w:hAnsi="Arial Narrow"/>
        </w:rPr>
        <w:t xml:space="preserve"> jelen szerződésben meghat</w:t>
      </w:r>
      <w:r w:rsidR="00FF5B43">
        <w:rPr>
          <w:rFonts w:ascii="Arial Narrow" w:hAnsi="Arial Narrow"/>
        </w:rPr>
        <w:t>ár</w:t>
      </w:r>
      <w:r>
        <w:rPr>
          <w:rFonts w:ascii="Arial Narrow" w:hAnsi="Arial Narrow"/>
        </w:rPr>
        <w:t xml:space="preserve">ozott dokumentumok közül a </w:t>
      </w:r>
      <w:r w:rsidRPr="003B55EF">
        <w:rPr>
          <w:rFonts w:ascii="Arial Narrow" w:hAnsi="Arial Narrow"/>
          <w:b/>
        </w:rPr>
        <w:t xml:space="preserve">beharangozót, beszámolót, </w:t>
      </w:r>
      <w:r w:rsidR="00D26CB5" w:rsidRPr="003B55EF">
        <w:rPr>
          <w:rFonts w:ascii="Arial Narrow" w:hAnsi="Arial Narrow"/>
          <w:b/>
        </w:rPr>
        <w:t>eredménylistát</w:t>
      </w:r>
      <w:r w:rsidRPr="003B55EF">
        <w:rPr>
          <w:rFonts w:ascii="Arial Narrow" w:hAnsi="Arial Narrow"/>
          <w:b/>
        </w:rPr>
        <w:t xml:space="preserve"> és részvételi listát </w:t>
      </w:r>
      <w:r w:rsidR="00D26CB5">
        <w:rPr>
          <w:rFonts w:ascii="Arial Narrow" w:hAnsi="Arial Narrow"/>
        </w:rPr>
        <w:t xml:space="preserve">Használó köteles a Használatba adó 6.7. pontban rögzített </w:t>
      </w:r>
      <w:r w:rsidR="00D26CB5" w:rsidRPr="00FF5B43">
        <w:rPr>
          <w:rFonts w:ascii="Arial Narrow" w:hAnsi="Arial Narrow"/>
          <w:b/>
        </w:rPr>
        <w:t>kapcsolattartói és központi e</w:t>
      </w:r>
      <w:r w:rsidR="00D26CB5" w:rsidRPr="003B55EF">
        <w:rPr>
          <w:rFonts w:ascii="Arial Narrow" w:hAnsi="Arial Narrow"/>
          <w:b/>
        </w:rPr>
        <w:t>-mailcímeire is együttesen</w:t>
      </w:r>
      <w:r w:rsidR="00D26CB5">
        <w:rPr>
          <w:rFonts w:ascii="Arial Narrow" w:hAnsi="Arial Narrow"/>
        </w:rPr>
        <w:t xml:space="preserve"> megküldeni. </w:t>
      </w:r>
    </w:p>
    <w:p w14:paraId="5B0B829E" w14:textId="77777777" w:rsidR="005B65B3" w:rsidRPr="00F81A43" w:rsidRDefault="005B65B3" w:rsidP="0085719D">
      <w:pPr>
        <w:spacing w:after="0" w:line="240" w:lineRule="auto"/>
        <w:ind w:left="709" w:hanging="709"/>
        <w:jc w:val="both"/>
        <w:rPr>
          <w:rFonts w:ascii="Arial Narrow" w:hAnsi="Arial Narrow"/>
        </w:rPr>
      </w:pPr>
    </w:p>
    <w:p w14:paraId="4E798536" w14:textId="33A29C9B" w:rsidR="00246453"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4B091D" w:rsidRPr="00F81A43">
        <w:rPr>
          <w:rFonts w:ascii="Arial Narrow" w:hAnsi="Arial Narrow"/>
        </w:rPr>
        <w:t>.</w:t>
      </w:r>
      <w:r w:rsidR="00D26CB5">
        <w:rPr>
          <w:rFonts w:ascii="Arial Narrow" w:hAnsi="Arial Narrow"/>
        </w:rPr>
        <w:t>9</w:t>
      </w:r>
      <w:r w:rsidR="00246453" w:rsidRPr="00F81A43">
        <w:rPr>
          <w:rFonts w:ascii="Arial Narrow" w:hAnsi="Arial Narrow"/>
        </w:rPr>
        <w:t xml:space="preserve">. </w:t>
      </w:r>
      <w:r w:rsidR="00246453" w:rsidRPr="00F81A43">
        <w:rPr>
          <w:rFonts w:ascii="Arial Narrow" w:hAnsi="Arial Narrow"/>
        </w:rPr>
        <w:tab/>
      </w:r>
      <w:r w:rsidR="0085719D">
        <w:rPr>
          <w:rFonts w:ascii="Arial Narrow" w:hAnsi="Arial Narrow"/>
        </w:rPr>
        <w:tab/>
      </w:r>
      <w:r w:rsidR="0085719D">
        <w:rPr>
          <w:rFonts w:ascii="Arial Narrow" w:hAnsi="Arial Narrow"/>
        </w:rPr>
        <w:tab/>
      </w:r>
      <w:r w:rsidR="00246453" w:rsidRPr="00F81A43">
        <w:rPr>
          <w:rFonts w:ascii="Arial Narrow" w:hAnsi="Arial Narrow"/>
        </w:rPr>
        <w:t>Az írásbeli értesítés megérkezettnek tekintendő</w:t>
      </w:r>
    </w:p>
    <w:p w14:paraId="26F83B7D" w14:textId="77777777" w:rsidR="00416D53" w:rsidRPr="00F81A43" w:rsidRDefault="00416D53" w:rsidP="0085719D">
      <w:pPr>
        <w:tabs>
          <w:tab w:val="left" w:pos="360"/>
        </w:tabs>
        <w:spacing w:after="0" w:line="240" w:lineRule="auto"/>
        <w:ind w:left="705" w:hanging="705"/>
        <w:jc w:val="both"/>
        <w:rPr>
          <w:rFonts w:ascii="Arial Narrow" w:hAnsi="Arial Narrow"/>
        </w:rPr>
      </w:pPr>
    </w:p>
    <w:p w14:paraId="1C0F0035" w14:textId="77777777" w:rsidR="00246453" w:rsidRPr="00F81A43" w:rsidRDefault="00246453" w:rsidP="0085719D">
      <w:pPr>
        <w:spacing w:after="0" w:line="240" w:lineRule="auto"/>
        <w:ind w:left="1416" w:hanging="711"/>
        <w:jc w:val="both"/>
        <w:rPr>
          <w:rFonts w:ascii="Arial Narrow" w:hAnsi="Arial Narrow"/>
        </w:rPr>
      </w:pPr>
      <w:r w:rsidRPr="00F81A43">
        <w:rPr>
          <w:rFonts w:ascii="Arial Narrow" w:hAnsi="Arial Narrow"/>
        </w:rPr>
        <w:t>(a)</w:t>
      </w:r>
      <w:r w:rsidRPr="00F81A43">
        <w:rPr>
          <w:rFonts w:ascii="Arial Narrow" w:hAnsi="Arial Narrow"/>
        </w:rPr>
        <w:tab/>
        <w:t>személyes kézbesítés esetén a címzettnek történő átadáskor, amikor a címzett képviselője az átvételt megerősíti, vagy megtagadja;</w:t>
      </w:r>
    </w:p>
    <w:p w14:paraId="0687A3E9" w14:textId="77777777" w:rsidR="00246453" w:rsidRPr="00F81A43" w:rsidRDefault="00246453" w:rsidP="0085719D">
      <w:pPr>
        <w:spacing w:after="0" w:line="240" w:lineRule="auto"/>
        <w:ind w:left="1416" w:hanging="711"/>
        <w:jc w:val="both"/>
        <w:rPr>
          <w:rFonts w:ascii="Arial Narrow" w:hAnsi="Arial Narrow"/>
        </w:rPr>
      </w:pPr>
      <w:r w:rsidRPr="00F81A43">
        <w:rPr>
          <w:rFonts w:ascii="Arial Narrow" w:hAnsi="Arial Narrow"/>
        </w:rPr>
        <w:t>(b)</w:t>
      </w:r>
      <w:r w:rsidRPr="00F81A43">
        <w:rPr>
          <w:rFonts w:ascii="Arial Narrow" w:hAnsi="Arial Narrow"/>
        </w:rPr>
        <w:tab/>
        <w:t>e-mailen történő kézbesítés esetén abban az időpontban, amikor az e-mail a címzett e-mail-címére elküldésre kerül, és amennyiben az e-mailt nem munkanapon vagy munkanapon, de 16.00 órát követően küldik el, a következő munkanap 10.00 órakor;</w:t>
      </w:r>
    </w:p>
    <w:p w14:paraId="1CA7CD08" w14:textId="77777777" w:rsidR="00246453" w:rsidRPr="00F81A43" w:rsidRDefault="00246453" w:rsidP="0085719D">
      <w:pPr>
        <w:spacing w:after="0" w:line="240" w:lineRule="auto"/>
        <w:ind w:left="1416" w:hanging="711"/>
        <w:jc w:val="both"/>
        <w:rPr>
          <w:rFonts w:ascii="Arial Narrow" w:hAnsi="Arial Narrow"/>
        </w:rPr>
      </w:pPr>
      <w:r w:rsidRPr="00F81A43">
        <w:rPr>
          <w:rFonts w:ascii="Arial Narrow" w:hAnsi="Arial Narrow"/>
        </w:rPr>
        <w:t>(c)</w:t>
      </w:r>
      <w:r w:rsidRPr="00F81A43">
        <w:rPr>
          <w:rFonts w:ascii="Arial Narrow" w:hAnsi="Arial Narrow"/>
        </w:rPr>
        <w:tab/>
        <w:t>faxon történő kézbesítés esetén abban az időpontban, amikor a faxot (a feladást igazoló gépi vevény szerint sikeresen) elküldték a címzett faxszámára, és amennyiben a faxot nem munkanapon vagy munkanapon, de 16.00 órát követően küldik el, a következő munkanap 10.00 órakor;</w:t>
      </w:r>
    </w:p>
    <w:p w14:paraId="6C7165E6" w14:textId="77777777" w:rsidR="00246453" w:rsidRPr="00F81A43" w:rsidRDefault="00246453" w:rsidP="0085719D">
      <w:pPr>
        <w:spacing w:after="0" w:line="240" w:lineRule="auto"/>
        <w:ind w:left="1416" w:hanging="711"/>
        <w:jc w:val="both"/>
        <w:rPr>
          <w:rFonts w:ascii="Arial Narrow" w:hAnsi="Arial Narrow"/>
        </w:rPr>
      </w:pPr>
      <w:r w:rsidRPr="00F81A43">
        <w:rPr>
          <w:rFonts w:ascii="Arial Narrow" w:hAnsi="Arial Narrow"/>
        </w:rPr>
        <w:t>(d)</w:t>
      </w:r>
      <w:r w:rsidRPr="00F81A43">
        <w:rPr>
          <w:rFonts w:ascii="Arial Narrow" w:hAnsi="Arial Narrow"/>
        </w:rPr>
        <w:tab/>
        <w:t>postán vagy futárszolgálattal történő kézbesítés esetén a címzettnek történő átadáskor, amikor a címzett képviselője az átvételt megerősíti, vagy megtagadja.</w:t>
      </w:r>
    </w:p>
    <w:p w14:paraId="555F1905" w14:textId="77777777" w:rsidR="00246453" w:rsidRPr="00F81A43" w:rsidRDefault="00246453" w:rsidP="0085719D">
      <w:pPr>
        <w:spacing w:after="0" w:line="240" w:lineRule="auto"/>
        <w:ind w:left="705" w:hanging="705"/>
        <w:jc w:val="both"/>
        <w:rPr>
          <w:rFonts w:ascii="Arial Narrow" w:hAnsi="Arial Narrow"/>
        </w:rPr>
      </w:pPr>
    </w:p>
    <w:p w14:paraId="3C4FC762" w14:textId="1AE9FB54" w:rsidR="008B60C8" w:rsidRPr="00F81A43" w:rsidRDefault="00E37EB3" w:rsidP="0085719D">
      <w:pPr>
        <w:tabs>
          <w:tab w:val="left" w:pos="360"/>
        </w:tabs>
        <w:spacing w:after="0" w:line="240" w:lineRule="auto"/>
        <w:ind w:left="705" w:hanging="705"/>
        <w:jc w:val="both"/>
        <w:rPr>
          <w:rFonts w:ascii="Arial Narrow" w:hAnsi="Arial Narrow"/>
        </w:rPr>
      </w:pPr>
      <w:r>
        <w:rPr>
          <w:rFonts w:ascii="Arial Narrow" w:hAnsi="Arial Narrow"/>
        </w:rPr>
        <w:t>6</w:t>
      </w:r>
      <w:r w:rsidR="004B091D" w:rsidRPr="00F81A43">
        <w:rPr>
          <w:rFonts w:ascii="Arial Narrow" w:hAnsi="Arial Narrow"/>
        </w:rPr>
        <w:t>.</w:t>
      </w:r>
      <w:r w:rsidR="00D26CB5">
        <w:rPr>
          <w:rFonts w:ascii="Arial Narrow" w:hAnsi="Arial Narrow"/>
        </w:rPr>
        <w:t>10</w:t>
      </w:r>
      <w:r w:rsidR="00246453" w:rsidRPr="00F81A43">
        <w:rPr>
          <w:rFonts w:ascii="Arial Narrow" w:hAnsi="Arial Narrow"/>
        </w:rPr>
        <w:t>.</w:t>
      </w:r>
      <w:r w:rsidR="00246453" w:rsidRPr="00F81A43">
        <w:rPr>
          <w:rFonts w:ascii="Arial Narrow" w:hAnsi="Arial Narrow"/>
        </w:rPr>
        <w:tab/>
      </w:r>
      <w:r w:rsidR="00246453" w:rsidRPr="00F81A43">
        <w:rPr>
          <w:rFonts w:ascii="Arial Narrow" w:hAnsi="Arial Narrow"/>
        </w:rPr>
        <w:tab/>
      </w:r>
      <w:r w:rsidR="008B60C8" w:rsidRPr="00F81A43">
        <w:rPr>
          <w:rFonts w:ascii="Arial Narrow" w:hAnsi="Arial Narrow"/>
        </w:rPr>
        <w:t>Felek kijelentik, hogy együttműködési kötelezettségeiknek az általában elvárható módon tesznek eleget, a szerződés hibátlan teljesítéséhez szükséges valamennyi információt egymás rendelkezésére bocsátják.</w:t>
      </w:r>
    </w:p>
    <w:p w14:paraId="5BA0CA06" w14:textId="77777777" w:rsidR="002D2086" w:rsidRPr="00F81A43" w:rsidRDefault="002D2086" w:rsidP="0085719D">
      <w:pPr>
        <w:tabs>
          <w:tab w:val="left" w:pos="360"/>
        </w:tabs>
        <w:spacing w:after="0" w:line="240" w:lineRule="auto"/>
        <w:ind w:left="705" w:hanging="705"/>
        <w:jc w:val="both"/>
        <w:rPr>
          <w:rFonts w:ascii="Arial Narrow" w:hAnsi="Arial Narrow"/>
        </w:rPr>
      </w:pPr>
    </w:p>
    <w:p w14:paraId="427336B3" w14:textId="1D5B867B" w:rsidR="008B60C8" w:rsidRPr="00F81A43" w:rsidRDefault="00E37EB3" w:rsidP="0085719D">
      <w:pPr>
        <w:spacing w:after="100" w:afterAutospacing="1" w:line="240" w:lineRule="auto"/>
        <w:ind w:left="705" w:hanging="705"/>
        <w:jc w:val="both"/>
        <w:rPr>
          <w:rFonts w:ascii="Arial Narrow" w:hAnsi="Arial Narrow"/>
        </w:rPr>
      </w:pPr>
      <w:r>
        <w:rPr>
          <w:rFonts w:ascii="Arial Narrow" w:hAnsi="Arial Narrow"/>
        </w:rPr>
        <w:t>6</w:t>
      </w:r>
      <w:r w:rsidR="004B091D" w:rsidRPr="00F81A43">
        <w:rPr>
          <w:rFonts w:ascii="Arial Narrow" w:hAnsi="Arial Narrow"/>
        </w:rPr>
        <w:t>.1</w:t>
      </w:r>
      <w:r w:rsidR="00D26CB5">
        <w:rPr>
          <w:rFonts w:ascii="Arial Narrow" w:hAnsi="Arial Narrow"/>
        </w:rPr>
        <w:t>1</w:t>
      </w:r>
      <w:r w:rsidR="008B60C8" w:rsidRPr="00F81A43">
        <w:rPr>
          <w:rFonts w:ascii="Arial Narrow" w:hAnsi="Arial Narrow"/>
        </w:rPr>
        <w:t>.</w:t>
      </w:r>
      <w:r w:rsidR="008B60C8" w:rsidRPr="00F81A43">
        <w:rPr>
          <w:rFonts w:ascii="Arial Narrow" w:hAnsi="Arial Narrow"/>
        </w:rPr>
        <w:tab/>
        <w:t>A jelen szerződés</w:t>
      </w:r>
      <w:r w:rsidR="008B60C8" w:rsidRPr="00F81A43">
        <w:rPr>
          <w:rFonts w:ascii="Arial Narrow" w:hAnsi="Arial Narrow"/>
          <w:b/>
        </w:rPr>
        <w:t xml:space="preserve"> </w:t>
      </w:r>
      <w:r w:rsidR="008B60C8" w:rsidRPr="00F81A43">
        <w:rPr>
          <w:rFonts w:ascii="Arial Narrow" w:hAnsi="Arial Narrow"/>
        </w:rPr>
        <w:t>bár</w:t>
      </w:r>
      <w:r w:rsidR="005A0157" w:rsidRPr="00F81A43">
        <w:rPr>
          <w:rFonts w:ascii="Arial Narrow" w:hAnsi="Arial Narrow"/>
        </w:rPr>
        <w:t>mely részének érvénytelensége</w:t>
      </w:r>
      <w:r w:rsidR="008B60C8" w:rsidRPr="00F81A43">
        <w:rPr>
          <w:rFonts w:ascii="Arial Narrow" w:hAnsi="Arial Narrow"/>
        </w:rPr>
        <w:t xml:space="preserve"> vagy végre nem hajtható volta nem érinti a szerződés többi rendelkezését, és amennyiben a jogi vizsgálat ilyen érvénytelenséget vagy végrehajthatatlanságot tárna fel</w:t>
      </w:r>
      <w:r w:rsidR="005A0157" w:rsidRPr="00F81A43">
        <w:rPr>
          <w:rFonts w:ascii="Arial Narrow" w:hAnsi="Arial Narrow"/>
        </w:rPr>
        <w:t xml:space="preserve">, az adott rendelkezés </w:t>
      </w:r>
      <w:r w:rsidR="008B60C8" w:rsidRPr="00F81A43">
        <w:rPr>
          <w:rFonts w:ascii="Arial Narrow" w:hAnsi="Arial Narrow"/>
        </w:rPr>
        <w:t>hatályát</w:t>
      </w:r>
      <w:r w:rsidR="005A0157" w:rsidRPr="00F81A43">
        <w:rPr>
          <w:rFonts w:ascii="Arial Narrow" w:hAnsi="Arial Narrow"/>
        </w:rPr>
        <w:t xml:space="preserve"> veszti</w:t>
      </w:r>
      <w:r w:rsidR="008B60C8" w:rsidRPr="00F81A43">
        <w:rPr>
          <w:rFonts w:ascii="Arial Narrow" w:hAnsi="Arial Narrow"/>
        </w:rPr>
        <w:t>, míg a jelen szerződés többi része érvényben marad. Ilyen esetben a felek jóhiszemű tárgyalásokat folytatnak annak érdekében, hogy az érvénytelen, törvénytelen, vagy végre nem hajtható r</w:t>
      </w:r>
      <w:r w:rsidR="002D2086" w:rsidRPr="00F81A43">
        <w:rPr>
          <w:rFonts w:ascii="Arial Narrow" w:hAnsi="Arial Narrow"/>
        </w:rPr>
        <w:t>észt egy olyan résszel pótoljá</w:t>
      </w:r>
      <w:r w:rsidR="008B60C8" w:rsidRPr="00F81A43">
        <w:rPr>
          <w:rFonts w:ascii="Arial Narrow" w:hAnsi="Arial Narrow"/>
        </w:rPr>
        <w:t>k, amely a lehető legnagyobb mértékben megegyezik az érvénytelen, törvénytelen, vagy végre nem hajtható rész szellemével, céljával, kereskedelmi értékével, és kötelezik magukat, hogy az új rendelkezéseket elfogadják.</w:t>
      </w:r>
    </w:p>
    <w:p w14:paraId="590647CB" w14:textId="5B42E2AA" w:rsidR="008B60C8" w:rsidRPr="00F81A43" w:rsidRDefault="00E37EB3" w:rsidP="0085719D">
      <w:pPr>
        <w:overflowPunct w:val="0"/>
        <w:autoSpaceDE w:val="0"/>
        <w:autoSpaceDN w:val="0"/>
        <w:adjustRightInd w:val="0"/>
        <w:spacing w:after="100" w:afterAutospacing="1" w:line="240" w:lineRule="auto"/>
        <w:ind w:left="705" w:hanging="705"/>
        <w:jc w:val="both"/>
        <w:textAlignment w:val="baseline"/>
        <w:rPr>
          <w:rFonts w:ascii="Arial Narrow" w:hAnsi="Arial Narrow"/>
        </w:rPr>
      </w:pPr>
      <w:r>
        <w:rPr>
          <w:rFonts w:ascii="Arial Narrow" w:hAnsi="Arial Narrow"/>
        </w:rPr>
        <w:lastRenderedPageBreak/>
        <w:t>6</w:t>
      </w:r>
      <w:r w:rsidR="005A0157" w:rsidRPr="00F81A43">
        <w:rPr>
          <w:rFonts w:ascii="Arial Narrow" w:hAnsi="Arial Narrow"/>
        </w:rPr>
        <w:t>.</w:t>
      </w:r>
      <w:r w:rsidR="004B091D" w:rsidRPr="00F81A43">
        <w:rPr>
          <w:rFonts w:ascii="Arial Narrow" w:hAnsi="Arial Narrow"/>
        </w:rPr>
        <w:t>1</w:t>
      </w:r>
      <w:r w:rsidR="00D26CB5">
        <w:rPr>
          <w:rFonts w:ascii="Arial Narrow" w:hAnsi="Arial Narrow"/>
        </w:rPr>
        <w:t>2</w:t>
      </w:r>
      <w:r w:rsidR="008B60C8" w:rsidRPr="00F81A43">
        <w:rPr>
          <w:rFonts w:ascii="Arial Narrow" w:hAnsi="Arial Narrow"/>
        </w:rPr>
        <w:t>.</w:t>
      </w:r>
      <w:r w:rsidR="008B60C8" w:rsidRPr="00F81A43">
        <w:rPr>
          <w:rFonts w:ascii="Arial Narrow" w:hAnsi="Arial Narrow"/>
        </w:rPr>
        <w:tab/>
      </w:r>
      <w:r w:rsidR="00416D53" w:rsidRPr="00F81A43">
        <w:rPr>
          <w:rFonts w:ascii="Arial Narrow" w:hAnsi="Arial Narrow"/>
        </w:rPr>
        <w:t>A Fe</w:t>
      </w:r>
      <w:r w:rsidR="008B60C8" w:rsidRPr="00F81A43">
        <w:rPr>
          <w:rFonts w:ascii="Arial Narrow" w:hAnsi="Arial Narrow"/>
        </w:rPr>
        <w:t>lek megállapodnak abban, hogy a jelen szerződéssel kapcsolatban felmerült vitás kérdéseket egymás között tárgyalások útján kísérlik meg rendezni elsősorban.</w:t>
      </w:r>
      <w:r w:rsidR="0073344A" w:rsidRPr="00F81A43">
        <w:rPr>
          <w:rFonts w:ascii="Arial Narrow" w:hAnsi="Arial Narrow"/>
        </w:rPr>
        <w:t xml:space="preserve"> </w:t>
      </w:r>
    </w:p>
    <w:p w14:paraId="60FD1D9F" w14:textId="2FFE86A0" w:rsidR="008B60C8" w:rsidRPr="00F81A43" w:rsidRDefault="00E37EB3" w:rsidP="0085719D">
      <w:pPr>
        <w:spacing w:after="100" w:afterAutospacing="1" w:line="240" w:lineRule="auto"/>
        <w:ind w:left="705" w:hanging="705"/>
        <w:jc w:val="both"/>
        <w:rPr>
          <w:rFonts w:ascii="Arial Narrow" w:hAnsi="Arial Narrow"/>
        </w:rPr>
      </w:pPr>
      <w:r>
        <w:rPr>
          <w:rFonts w:ascii="Arial Narrow" w:hAnsi="Arial Narrow"/>
        </w:rPr>
        <w:t>6</w:t>
      </w:r>
      <w:r w:rsidR="005A0157" w:rsidRPr="00F81A43">
        <w:rPr>
          <w:rFonts w:ascii="Arial Narrow" w:hAnsi="Arial Narrow"/>
        </w:rPr>
        <w:t>.</w:t>
      </w:r>
      <w:r w:rsidR="004B091D" w:rsidRPr="00F81A43">
        <w:rPr>
          <w:rFonts w:ascii="Arial Narrow" w:hAnsi="Arial Narrow"/>
        </w:rPr>
        <w:t>1</w:t>
      </w:r>
      <w:r w:rsidR="00D26CB5">
        <w:rPr>
          <w:rFonts w:ascii="Arial Narrow" w:hAnsi="Arial Narrow"/>
        </w:rPr>
        <w:t>3</w:t>
      </w:r>
      <w:r w:rsidR="008B60C8" w:rsidRPr="00F81A43">
        <w:rPr>
          <w:rFonts w:ascii="Arial Narrow" w:hAnsi="Arial Narrow"/>
        </w:rPr>
        <w:t>.</w:t>
      </w:r>
      <w:r w:rsidR="008B60C8" w:rsidRPr="00F81A43">
        <w:rPr>
          <w:rFonts w:ascii="Arial Narrow" w:hAnsi="Arial Narrow"/>
        </w:rPr>
        <w:tab/>
        <w:t xml:space="preserve">A jelen szerződésben nem szabályozott kérdésekben a védjegyek és földrajzi árujelzők oltalmáról szóló 1997. évi XI. törvény, valamint a Polgári Törvénykönyv vonatkozó rendelkezései irányadók. </w:t>
      </w:r>
    </w:p>
    <w:p w14:paraId="696645A9" w14:textId="7D87B67B" w:rsidR="00777908" w:rsidRDefault="008B60C8" w:rsidP="0085719D">
      <w:pPr>
        <w:spacing w:after="100" w:afterAutospacing="1" w:line="240" w:lineRule="auto"/>
        <w:jc w:val="both"/>
        <w:rPr>
          <w:rFonts w:ascii="Arial Narrow" w:hAnsi="Arial Narrow"/>
        </w:rPr>
      </w:pPr>
      <w:r w:rsidRPr="004F103B">
        <w:rPr>
          <w:rFonts w:ascii="Arial Narrow" w:hAnsi="Arial Narrow"/>
        </w:rPr>
        <w:t>Jelen szerződés magyar nyelven, 4</w:t>
      </w:r>
      <w:r w:rsidR="005A0157" w:rsidRPr="004F103B">
        <w:rPr>
          <w:rFonts w:ascii="Arial Narrow" w:hAnsi="Arial Narrow"/>
        </w:rPr>
        <w:t xml:space="preserve"> eredeti példányban készült és</w:t>
      </w:r>
      <w:r w:rsidR="00111D86" w:rsidRPr="005E4131">
        <w:rPr>
          <w:rFonts w:ascii="Arial Narrow" w:hAnsi="Arial Narrow"/>
        </w:rPr>
        <w:t xml:space="preserve"> </w:t>
      </w:r>
      <w:r w:rsidR="008C4154" w:rsidRPr="004F103B">
        <w:rPr>
          <w:rFonts w:ascii="Arial Narrow" w:hAnsi="Arial Narrow"/>
        </w:rPr>
        <w:t>1</w:t>
      </w:r>
      <w:r w:rsidR="00ED390D">
        <w:rPr>
          <w:rFonts w:ascii="Arial Narrow" w:hAnsi="Arial Narrow"/>
        </w:rPr>
        <w:t>1</w:t>
      </w:r>
      <w:r w:rsidRPr="004F103B">
        <w:rPr>
          <w:rFonts w:ascii="Arial Narrow" w:hAnsi="Arial Narrow"/>
        </w:rPr>
        <w:t xml:space="preserve"> számozott oldalból</w:t>
      </w:r>
      <w:r w:rsidR="007226CF" w:rsidRPr="004F103B">
        <w:rPr>
          <w:rFonts w:ascii="Arial Narrow" w:hAnsi="Arial Narrow"/>
        </w:rPr>
        <w:t xml:space="preserve"> és </w:t>
      </w:r>
      <w:r w:rsidR="00111D86" w:rsidRPr="004F103B">
        <w:rPr>
          <w:rFonts w:ascii="Arial Narrow" w:hAnsi="Arial Narrow"/>
        </w:rPr>
        <w:t>7</w:t>
      </w:r>
      <w:r w:rsidR="00A017E4" w:rsidRPr="004F103B">
        <w:rPr>
          <w:rFonts w:ascii="Arial Narrow" w:hAnsi="Arial Narrow"/>
        </w:rPr>
        <w:t xml:space="preserve"> </w:t>
      </w:r>
      <w:r w:rsidR="007226CF" w:rsidRPr="004F103B">
        <w:rPr>
          <w:rFonts w:ascii="Arial Narrow" w:hAnsi="Arial Narrow"/>
        </w:rPr>
        <w:t>mellékletből</w:t>
      </w:r>
      <w:r w:rsidRPr="004F103B">
        <w:rPr>
          <w:rFonts w:ascii="Arial Narrow" w:hAnsi="Arial Narrow"/>
        </w:rPr>
        <w:t xml:space="preserve"> áll, melyből a </w:t>
      </w:r>
      <w:r w:rsidR="00E30922" w:rsidRPr="005E4131">
        <w:rPr>
          <w:rFonts w:ascii="Arial Narrow" w:hAnsi="Arial Narrow"/>
        </w:rPr>
        <w:t>Használó</w:t>
      </w:r>
      <w:r w:rsidRPr="005E4131">
        <w:rPr>
          <w:rFonts w:ascii="Arial Narrow" w:hAnsi="Arial Narrow"/>
        </w:rPr>
        <w:t xml:space="preserve">t és </w:t>
      </w:r>
      <w:r w:rsidR="00F56AEA" w:rsidRPr="005E4131">
        <w:rPr>
          <w:rFonts w:ascii="Arial Narrow" w:hAnsi="Arial Narrow"/>
        </w:rPr>
        <w:t>Használatba adó</w:t>
      </w:r>
      <w:r w:rsidRPr="005E4131">
        <w:rPr>
          <w:rFonts w:ascii="Arial Narrow" w:hAnsi="Arial Narrow"/>
        </w:rPr>
        <w:t>t 2 – 2 példány illeti meg.</w:t>
      </w:r>
    </w:p>
    <w:p w14:paraId="138B49A0" w14:textId="77777777" w:rsidR="00A302EE" w:rsidRPr="00F81A43" w:rsidRDefault="008B60C8" w:rsidP="0085719D">
      <w:pPr>
        <w:spacing w:after="100" w:afterAutospacing="1" w:line="240" w:lineRule="auto"/>
        <w:jc w:val="both"/>
        <w:rPr>
          <w:rFonts w:ascii="Arial Narrow" w:hAnsi="Arial Narrow"/>
        </w:rPr>
      </w:pPr>
      <w:r w:rsidRPr="00F81A43">
        <w:rPr>
          <w:rFonts w:ascii="Arial Narrow" w:hAnsi="Arial Narrow"/>
        </w:rPr>
        <w:t xml:space="preserve">A jelen szerződést elolvasás és értelmezés után a felek hivatalos képviselői, mint a képviseltek akaratával mindenben megegyezőt jóváhagyólag </w:t>
      </w:r>
      <w:r w:rsidR="008C4154">
        <w:rPr>
          <w:rFonts w:ascii="Arial Narrow" w:hAnsi="Arial Narrow"/>
        </w:rPr>
        <w:t>írják alá</w:t>
      </w:r>
      <w:r w:rsidRPr="00F81A43">
        <w:rPr>
          <w:rFonts w:ascii="Arial Narrow" w:hAnsi="Arial Narrow"/>
        </w:rPr>
        <w:t>.</w:t>
      </w:r>
    </w:p>
    <w:tbl>
      <w:tblPr>
        <w:tblpPr w:leftFromText="141" w:rightFromText="141" w:vertAnchor="text" w:horzAnchor="margin" w:tblpY="194"/>
        <w:tblW w:w="0" w:type="auto"/>
        <w:tblLook w:val="01E0" w:firstRow="1" w:lastRow="1" w:firstColumn="1" w:lastColumn="1" w:noHBand="0" w:noVBand="0"/>
      </w:tblPr>
      <w:tblGrid>
        <w:gridCol w:w="4528"/>
        <w:gridCol w:w="4544"/>
      </w:tblGrid>
      <w:tr w:rsidR="00A302EE" w:rsidRPr="00F81A43" w14:paraId="237FBC09" w14:textId="77777777" w:rsidTr="00A302EE">
        <w:tc>
          <w:tcPr>
            <w:tcW w:w="4606" w:type="dxa"/>
          </w:tcPr>
          <w:p w14:paraId="619441CF" w14:textId="77777777" w:rsidR="00A302EE" w:rsidRDefault="008B60C8" w:rsidP="0085719D">
            <w:pPr>
              <w:tabs>
                <w:tab w:val="left" w:pos="1080"/>
              </w:tabs>
              <w:spacing w:after="100" w:afterAutospacing="1" w:line="240" w:lineRule="auto"/>
              <w:jc w:val="both"/>
              <w:rPr>
                <w:rFonts w:ascii="Arial Narrow" w:hAnsi="Arial Narrow"/>
              </w:rPr>
            </w:pPr>
            <w:r w:rsidRPr="00F81A43">
              <w:rPr>
                <w:rFonts w:ascii="Arial Narrow" w:hAnsi="Arial Narrow"/>
              </w:rPr>
              <w:t xml:space="preserve">Budapest, </w:t>
            </w:r>
            <w:r w:rsidR="00A808BC">
              <w:rPr>
                <w:rFonts w:ascii="Arial Narrow" w:hAnsi="Arial Narrow"/>
              </w:rPr>
              <w:t>……..</w:t>
            </w:r>
            <w:r w:rsidRPr="00F81A43">
              <w:rPr>
                <w:rFonts w:ascii="Arial Narrow" w:hAnsi="Arial Narrow"/>
              </w:rPr>
              <w:t>……………………….</w:t>
            </w:r>
          </w:p>
          <w:p w14:paraId="0FAD955E" w14:textId="77777777" w:rsidR="00777908" w:rsidRPr="00F81A43" w:rsidRDefault="00777908" w:rsidP="0085719D">
            <w:pPr>
              <w:tabs>
                <w:tab w:val="left" w:pos="1080"/>
              </w:tabs>
              <w:spacing w:after="100" w:afterAutospacing="1" w:line="240" w:lineRule="auto"/>
              <w:jc w:val="both"/>
              <w:rPr>
                <w:rFonts w:ascii="Arial Narrow" w:hAnsi="Arial Narrow"/>
              </w:rPr>
            </w:pPr>
          </w:p>
          <w:p w14:paraId="1147F198" w14:textId="77777777" w:rsidR="00A302EE" w:rsidRPr="00F81A43" w:rsidRDefault="002D2086" w:rsidP="0085719D">
            <w:pPr>
              <w:spacing w:after="100" w:afterAutospacing="1" w:line="240" w:lineRule="auto"/>
              <w:jc w:val="center"/>
              <w:rPr>
                <w:rFonts w:ascii="Arial Narrow" w:hAnsi="Arial Narrow"/>
              </w:rPr>
            </w:pPr>
            <w:r w:rsidRPr="00F81A43">
              <w:rPr>
                <w:rFonts w:ascii="Arial Narrow" w:hAnsi="Arial Narrow"/>
              </w:rPr>
              <w:t>…………………………………………………..</w:t>
            </w:r>
          </w:p>
          <w:p w14:paraId="100C21C6" w14:textId="77777777" w:rsidR="002D2086" w:rsidRPr="00F81A43" w:rsidRDefault="002D2086" w:rsidP="0085719D">
            <w:pPr>
              <w:spacing w:after="0" w:line="240" w:lineRule="auto"/>
              <w:jc w:val="center"/>
              <w:rPr>
                <w:rFonts w:ascii="Arial Narrow" w:hAnsi="Arial Narrow"/>
              </w:rPr>
            </w:pPr>
            <w:r w:rsidRPr="00F81A43">
              <w:rPr>
                <w:rFonts w:ascii="Arial Narrow" w:hAnsi="Arial Narrow"/>
              </w:rPr>
              <w:t>Rádics Balázs, ügyvezető igazgató</w:t>
            </w:r>
          </w:p>
          <w:p w14:paraId="3C785C55" w14:textId="77777777" w:rsidR="002D2086" w:rsidRPr="00F81A43" w:rsidRDefault="002D2086" w:rsidP="0085719D">
            <w:pPr>
              <w:spacing w:after="0" w:line="240" w:lineRule="auto"/>
              <w:jc w:val="center"/>
              <w:rPr>
                <w:rFonts w:ascii="Arial Narrow" w:hAnsi="Arial Narrow"/>
              </w:rPr>
            </w:pPr>
            <w:r w:rsidRPr="00F81A43">
              <w:rPr>
                <w:rFonts w:ascii="Arial Narrow" w:hAnsi="Arial Narrow"/>
              </w:rPr>
              <w:t>Magyar Diáksport Szövetség</w:t>
            </w:r>
          </w:p>
          <w:p w14:paraId="707AF394" w14:textId="77777777" w:rsidR="002D2086" w:rsidRPr="00F81A43" w:rsidRDefault="002D2086" w:rsidP="0085719D">
            <w:pPr>
              <w:spacing w:after="0" w:line="240" w:lineRule="auto"/>
              <w:jc w:val="center"/>
              <w:rPr>
                <w:rFonts w:ascii="Arial Narrow" w:hAnsi="Arial Narrow"/>
              </w:rPr>
            </w:pPr>
            <w:r w:rsidRPr="00F81A43">
              <w:rPr>
                <w:rFonts w:ascii="Arial Narrow" w:hAnsi="Arial Narrow"/>
              </w:rPr>
              <w:t>Használatba adó</w:t>
            </w:r>
          </w:p>
        </w:tc>
        <w:tc>
          <w:tcPr>
            <w:tcW w:w="4606" w:type="dxa"/>
          </w:tcPr>
          <w:p w14:paraId="37DF78A4" w14:textId="77777777" w:rsidR="00A302EE" w:rsidRDefault="00A302EE" w:rsidP="0085719D">
            <w:pPr>
              <w:tabs>
                <w:tab w:val="left" w:pos="1080"/>
              </w:tabs>
              <w:spacing w:after="100" w:afterAutospacing="1" w:line="240" w:lineRule="auto"/>
              <w:jc w:val="center"/>
              <w:rPr>
                <w:rFonts w:ascii="Arial Narrow" w:hAnsi="Arial Narrow"/>
              </w:rPr>
            </w:pPr>
          </w:p>
          <w:p w14:paraId="1323F96F" w14:textId="77777777" w:rsidR="00777908" w:rsidRPr="00F81A43" w:rsidRDefault="00777908" w:rsidP="0085719D">
            <w:pPr>
              <w:tabs>
                <w:tab w:val="left" w:pos="1080"/>
              </w:tabs>
              <w:spacing w:after="100" w:afterAutospacing="1" w:line="240" w:lineRule="auto"/>
              <w:jc w:val="center"/>
              <w:rPr>
                <w:rFonts w:ascii="Arial Narrow" w:hAnsi="Arial Narrow"/>
              </w:rPr>
            </w:pPr>
          </w:p>
          <w:p w14:paraId="6624C03C" w14:textId="77777777" w:rsidR="002D2086" w:rsidRPr="00F81A43" w:rsidRDefault="002D2086" w:rsidP="0085719D">
            <w:pPr>
              <w:spacing w:after="100" w:afterAutospacing="1" w:line="240" w:lineRule="auto"/>
              <w:jc w:val="center"/>
              <w:rPr>
                <w:rFonts w:ascii="Arial Narrow" w:hAnsi="Arial Narrow"/>
              </w:rPr>
            </w:pPr>
            <w:r w:rsidRPr="00F81A43">
              <w:rPr>
                <w:rFonts w:ascii="Arial Narrow" w:hAnsi="Arial Narrow"/>
              </w:rPr>
              <w:t>……………………………………………………..</w:t>
            </w:r>
          </w:p>
          <w:p w14:paraId="2AEF9E62" w14:textId="77777777" w:rsidR="002D2086" w:rsidRPr="007D5219" w:rsidRDefault="00A808BC" w:rsidP="0085719D">
            <w:pPr>
              <w:tabs>
                <w:tab w:val="left" w:pos="1080"/>
              </w:tabs>
              <w:spacing w:after="0" w:line="240" w:lineRule="auto"/>
              <w:jc w:val="center"/>
              <w:rPr>
                <w:rFonts w:ascii="Arial Narrow" w:hAnsi="Arial Narrow"/>
                <w:highlight w:val="yellow"/>
              </w:rPr>
            </w:pPr>
            <w:r>
              <w:rPr>
                <w:rFonts w:ascii="Arial Narrow" w:hAnsi="Arial Narrow"/>
                <w:highlight w:val="yellow"/>
              </w:rPr>
              <w:t>…………….……….</w:t>
            </w:r>
          </w:p>
          <w:p w14:paraId="459BCE3F" w14:textId="77777777" w:rsidR="002D2086" w:rsidRPr="008D1E95" w:rsidRDefault="00A808BC" w:rsidP="0085719D">
            <w:pPr>
              <w:tabs>
                <w:tab w:val="left" w:pos="1080"/>
              </w:tabs>
              <w:spacing w:after="0" w:line="240" w:lineRule="auto"/>
              <w:jc w:val="center"/>
              <w:rPr>
                <w:rFonts w:ascii="Arial Narrow" w:hAnsi="Arial Narrow"/>
                <w:highlight w:val="yellow"/>
              </w:rPr>
            </w:pPr>
            <w:r>
              <w:rPr>
                <w:rFonts w:ascii="Arial Narrow" w:hAnsi="Arial Narrow"/>
                <w:highlight w:val="yellow"/>
              </w:rPr>
              <w:t>……………………..</w:t>
            </w:r>
          </w:p>
          <w:p w14:paraId="05442D05" w14:textId="77777777" w:rsidR="00F22C83" w:rsidRPr="00F81A43" w:rsidRDefault="00E30922" w:rsidP="0085719D">
            <w:pPr>
              <w:tabs>
                <w:tab w:val="left" w:pos="1080"/>
              </w:tabs>
              <w:spacing w:after="0" w:line="240" w:lineRule="auto"/>
              <w:jc w:val="center"/>
              <w:rPr>
                <w:rFonts w:ascii="Arial Narrow" w:hAnsi="Arial Narrow"/>
              </w:rPr>
            </w:pPr>
            <w:r w:rsidRPr="00F81A43">
              <w:rPr>
                <w:rFonts w:ascii="Arial Narrow" w:hAnsi="Arial Narrow"/>
              </w:rPr>
              <w:t>Használó</w:t>
            </w:r>
          </w:p>
        </w:tc>
      </w:tr>
      <w:tr w:rsidR="00111D86" w:rsidRPr="00F81A43" w14:paraId="7967D510" w14:textId="77777777" w:rsidTr="00A302EE">
        <w:tc>
          <w:tcPr>
            <w:tcW w:w="4606" w:type="dxa"/>
          </w:tcPr>
          <w:p w14:paraId="765D66FB" w14:textId="77777777" w:rsidR="00111D86" w:rsidRPr="00F81A43" w:rsidRDefault="00111D86" w:rsidP="0085719D">
            <w:pPr>
              <w:tabs>
                <w:tab w:val="left" w:pos="1080"/>
              </w:tabs>
              <w:spacing w:after="100" w:afterAutospacing="1" w:line="240" w:lineRule="auto"/>
              <w:jc w:val="both"/>
              <w:rPr>
                <w:rFonts w:ascii="Arial Narrow" w:hAnsi="Arial Narrow"/>
              </w:rPr>
            </w:pPr>
          </w:p>
        </w:tc>
        <w:tc>
          <w:tcPr>
            <w:tcW w:w="4606" w:type="dxa"/>
          </w:tcPr>
          <w:p w14:paraId="7844907C" w14:textId="77777777" w:rsidR="00111D86" w:rsidRDefault="00111D86" w:rsidP="0085719D">
            <w:pPr>
              <w:tabs>
                <w:tab w:val="left" w:pos="1080"/>
              </w:tabs>
              <w:spacing w:after="100" w:afterAutospacing="1" w:line="240" w:lineRule="auto"/>
              <w:jc w:val="center"/>
              <w:rPr>
                <w:rFonts w:ascii="Arial Narrow" w:hAnsi="Arial Narrow"/>
              </w:rPr>
            </w:pPr>
          </w:p>
        </w:tc>
      </w:tr>
    </w:tbl>
    <w:p w14:paraId="1F65B5EF" w14:textId="77777777" w:rsidR="002D2086" w:rsidRPr="007A1787" w:rsidRDefault="002D2086" w:rsidP="0085719D">
      <w:pPr>
        <w:spacing w:line="240" w:lineRule="auto"/>
        <w:jc w:val="center"/>
        <w:rPr>
          <w:rFonts w:ascii="Arial Narrow" w:hAnsi="Arial Narrow"/>
        </w:rPr>
      </w:pPr>
    </w:p>
    <w:p w14:paraId="1C0153B0" w14:textId="77777777" w:rsidR="004B091D" w:rsidRPr="007A1787" w:rsidRDefault="007A1787" w:rsidP="0085719D">
      <w:pPr>
        <w:spacing w:after="0" w:line="240" w:lineRule="auto"/>
        <w:rPr>
          <w:rFonts w:ascii="Arial Narrow" w:hAnsi="Arial Narrow"/>
        </w:rPr>
      </w:pPr>
      <w:r w:rsidRPr="007A1787">
        <w:rPr>
          <w:rFonts w:ascii="Arial Narrow" w:hAnsi="Arial Narrow"/>
        </w:rPr>
        <w:t xml:space="preserve">1. sz. </w:t>
      </w:r>
      <w:r w:rsidR="007A5E0E">
        <w:rPr>
          <w:rFonts w:ascii="Arial Narrow" w:hAnsi="Arial Narrow"/>
        </w:rPr>
        <w:t xml:space="preserve">melléklet </w:t>
      </w:r>
      <w:r w:rsidR="007A5E0E" w:rsidRPr="007A1787">
        <w:rPr>
          <w:rFonts w:ascii="Arial Narrow" w:hAnsi="Arial Narrow"/>
        </w:rPr>
        <w:t>–</w:t>
      </w:r>
      <w:r w:rsidR="007A5E0E">
        <w:rPr>
          <w:rFonts w:ascii="Arial Narrow" w:hAnsi="Arial Narrow"/>
        </w:rPr>
        <w:t xml:space="preserve"> </w:t>
      </w:r>
      <w:r w:rsidRPr="007A1787">
        <w:rPr>
          <w:rFonts w:ascii="Arial Narrow" w:hAnsi="Arial Narrow"/>
        </w:rPr>
        <w:t xml:space="preserve">A </w:t>
      </w:r>
      <w:r w:rsidR="002F0DA9">
        <w:rPr>
          <w:rFonts w:ascii="Arial Narrow" w:hAnsi="Arial Narrow"/>
        </w:rPr>
        <w:t>D</w:t>
      </w:r>
      <w:r w:rsidRPr="007A1787">
        <w:rPr>
          <w:rFonts w:ascii="Arial Narrow" w:hAnsi="Arial Narrow"/>
        </w:rPr>
        <w:t>iákol</w:t>
      </w:r>
      <w:r w:rsidR="002F0DA9">
        <w:rPr>
          <w:rFonts w:ascii="Arial Narrow" w:hAnsi="Arial Narrow"/>
        </w:rPr>
        <w:t>im</w:t>
      </w:r>
      <w:r w:rsidRPr="007A1787">
        <w:rPr>
          <w:rFonts w:ascii="Arial Narrow" w:hAnsi="Arial Narrow"/>
        </w:rPr>
        <w:t>p</w:t>
      </w:r>
      <w:r w:rsidR="002F0DA9">
        <w:rPr>
          <w:rFonts w:ascii="Arial Narrow" w:hAnsi="Arial Narrow"/>
        </w:rPr>
        <w:t>i</w:t>
      </w:r>
      <w:r w:rsidRPr="007A1787">
        <w:rPr>
          <w:rFonts w:ascii="Arial Narrow" w:hAnsi="Arial Narrow"/>
        </w:rPr>
        <w:t xml:space="preserve">a </w:t>
      </w:r>
      <w:r w:rsidR="002F0DA9">
        <w:rPr>
          <w:rFonts w:ascii="Arial Narrow" w:hAnsi="Arial Narrow"/>
        </w:rPr>
        <w:t>®</w:t>
      </w:r>
      <w:r w:rsidRPr="007A1787">
        <w:rPr>
          <w:rFonts w:ascii="Arial Narrow" w:hAnsi="Arial Narrow"/>
        </w:rPr>
        <w:t xml:space="preserve"> érem- és oklevélszükséglete</w:t>
      </w:r>
    </w:p>
    <w:p w14:paraId="79F453D0" w14:textId="77777777" w:rsidR="007A1787" w:rsidRPr="007A1787" w:rsidRDefault="007A1787" w:rsidP="0085719D">
      <w:pPr>
        <w:spacing w:after="0" w:line="240" w:lineRule="auto"/>
        <w:rPr>
          <w:rFonts w:ascii="Arial Narrow" w:hAnsi="Arial Narrow"/>
        </w:rPr>
      </w:pPr>
      <w:r w:rsidRPr="007A1787">
        <w:rPr>
          <w:rFonts w:ascii="Arial Narrow" w:hAnsi="Arial Narrow"/>
        </w:rPr>
        <w:t>2. sz. melléklet – Átadás-átvételi jegyzőkönyv (minta)</w:t>
      </w:r>
    </w:p>
    <w:p w14:paraId="2D403A57" w14:textId="77777777" w:rsidR="007A1787" w:rsidRPr="007A1787" w:rsidRDefault="007A1787" w:rsidP="0085719D">
      <w:pPr>
        <w:spacing w:after="0" w:line="240" w:lineRule="auto"/>
        <w:rPr>
          <w:rFonts w:ascii="Arial Narrow" w:hAnsi="Arial Narrow"/>
        </w:rPr>
      </w:pPr>
      <w:r w:rsidRPr="007A1787">
        <w:rPr>
          <w:rFonts w:ascii="Arial Narrow" w:hAnsi="Arial Narrow"/>
        </w:rPr>
        <w:t xml:space="preserve">3. sz. melléklet – Versenykiírás </w:t>
      </w:r>
    </w:p>
    <w:p w14:paraId="140AE51D" w14:textId="77777777" w:rsidR="007A1787" w:rsidRPr="007A1787" w:rsidRDefault="007A1787" w:rsidP="0085719D">
      <w:pPr>
        <w:spacing w:after="0" w:line="240" w:lineRule="auto"/>
        <w:rPr>
          <w:rFonts w:ascii="Arial Narrow" w:hAnsi="Arial Narrow"/>
        </w:rPr>
      </w:pPr>
      <w:r w:rsidRPr="007A1787">
        <w:rPr>
          <w:rFonts w:ascii="Arial Narrow" w:hAnsi="Arial Narrow"/>
        </w:rPr>
        <w:t>4. sz. melléklet – Arculati útmutató</w:t>
      </w:r>
    </w:p>
    <w:p w14:paraId="01044448" w14:textId="5FB8DE83" w:rsidR="007A1787" w:rsidRPr="007A1787" w:rsidRDefault="0085719D" w:rsidP="0085719D">
      <w:pPr>
        <w:spacing w:after="0" w:line="240" w:lineRule="auto"/>
        <w:rPr>
          <w:rFonts w:ascii="Arial Narrow" w:hAnsi="Arial Narrow"/>
        </w:rPr>
      </w:pPr>
      <w:r>
        <w:rPr>
          <w:rFonts w:ascii="Arial Narrow" w:hAnsi="Arial Narrow"/>
        </w:rPr>
        <w:t>5</w:t>
      </w:r>
      <w:r w:rsidR="007A1787" w:rsidRPr="007A1787">
        <w:rPr>
          <w:rFonts w:ascii="Arial Narrow" w:hAnsi="Arial Narrow"/>
        </w:rPr>
        <w:t>.</w:t>
      </w:r>
      <w:r>
        <w:rPr>
          <w:rFonts w:ascii="Arial Narrow" w:hAnsi="Arial Narrow"/>
        </w:rPr>
        <w:t xml:space="preserve"> </w:t>
      </w:r>
      <w:r w:rsidR="007A1787" w:rsidRPr="007A1787">
        <w:rPr>
          <w:rFonts w:ascii="Arial Narrow" w:hAnsi="Arial Narrow"/>
        </w:rPr>
        <w:t>sz. melléklet – Eredménylista (minta)</w:t>
      </w:r>
    </w:p>
    <w:p w14:paraId="1BBC4138" w14:textId="77777777" w:rsidR="007A1787" w:rsidRPr="007A1787" w:rsidRDefault="007A1787" w:rsidP="0085719D">
      <w:pPr>
        <w:spacing w:after="0" w:line="240" w:lineRule="auto"/>
        <w:rPr>
          <w:rFonts w:ascii="Arial Narrow" w:hAnsi="Arial Narrow"/>
        </w:rPr>
      </w:pPr>
      <w:r w:rsidRPr="007A1787">
        <w:rPr>
          <w:rFonts w:ascii="Arial Narrow" w:hAnsi="Arial Narrow"/>
        </w:rPr>
        <w:t>6. sz. melléklet – Részvételi lista (minta)</w:t>
      </w:r>
    </w:p>
    <w:p w14:paraId="201ECAA1" w14:textId="77777777" w:rsidR="007A1787" w:rsidRPr="007A1787" w:rsidRDefault="007A1787" w:rsidP="0085719D">
      <w:pPr>
        <w:spacing w:after="0" w:line="240" w:lineRule="auto"/>
        <w:rPr>
          <w:rFonts w:ascii="Arial Narrow" w:hAnsi="Arial Narrow"/>
        </w:rPr>
      </w:pPr>
      <w:r w:rsidRPr="007A1787">
        <w:rPr>
          <w:rFonts w:ascii="Arial Narrow" w:hAnsi="Arial Narrow"/>
        </w:rPr>
        <w:t>7. sz. melléklet – Kommunikációs melléklet</w:t>
      </w:r>
    </w:p>
    <w:p w14:paraId="585033D4" w14:textId="77777777" w:rsidR="00212DFD" w:rsidRPr="00F81A43" w:rsidRDefault="00C101BB" w:rsidP="0085719D">
      <w:pPr>
        <w:pageBreakBefore/>
        <w:spacing w:before="240" w:line="240" w:lineRule="auto"/>
        <w:jc w:val="center"/>
        <w:rPr>
          <w:rFonts w:ascii="Arial Narrow" w:hAnsi="Arial Narrow"/>
          <w:b/>
        </w:rPr>
      </w:pPr>
      <w:r w:rsidRPr="00F81A43">
        <w:rPr>
          <w:rFonts w:ascii="Arial Narrow" w:hAnsi="Arial Narrow"/>
          <w:b/>
        </w:rPr>
        <w:lastRenderedPageBreak/>
        <w:t>1</w:t>
      </w:r>
      <w:r w:rsidR="00212DFD" w:rsidRPr="00F81A43">
        <w:rPr>
          <w:rFonts w:ascii="Arial Narrow" w:hAnsi="Arial Narrow"/>
          <w:b/>
        </w:rPr>
        <w:t>. Melléklet</w:t>
      </w:r>
    </w:p>
    <w:p w14:paraId="17E12A17" w14:textId="77777777" w:rsidR="00212DFD" w:rsidRPr="00F81A43" w:rsidRDefault="00881D81" w:rsidP="0085719D">
      <w:pPr>
        <w:spacing w:before="240" w:line="240" w:lineRule="auto"/>
        <w:jc w:val="center"/>
        <w:rPr>
          <w:rFonts w:ascii="Arial Narrow" w:hAnsi="Arial Narrow"/>
          <w:b/>
          <w:caps/>
        </w:rPr>
      </w:pPr>
      <w:r w:rsidRPr="00F81A43">
        <w:rPr>
          <w:rFonts w:ascii="Arial Narrow" w:hAnsi="Arial Narrow"/>
          <w:b/>
          <w:caps/>
        </w:rPr>
        <w:t>a</w:t>
      </w:r>
      <w:r w:rsidR="00CE2262" w:rsidRPr="00F81A43">
        <w:rPr>
          <w:rFonts w:ascii="Arial Narrow" w:hAnsi="Arial Narrow"/>
          <w:b/>
          <w:caps/>
        </w:rPr>
        <w:t xml:space="preserve"> </w:t>
      </w:r>
      <w:r w:rsidR="00CE2262" w:rsidRPr="008D1E95">
        <w:rPr>
          <w:rFonts w:ascii="Arial Narrow" w:hAnsi="Arial Narrow"/>
          <w:b/>
          <w:caps/>
          <w:highlight w:val="yellow"/>
        </w:rPr>
        <w:t>…………………</w:t>
      </w:r>
      <w:r w:rsidR="00AF5F3D" w:rsidRPr="00F81A43">
        <w:rPr>
          <w:rFonts w:ascii="Arial Narrow" w:hAnsi="Arial Narrow"/>
          <w:b/>
          <w:caps/>
        </w:rPr>
        <w:t xml:space="preserve"> </w:t>
      </w:r>
      <w:r w:rsidR="00212DFD" w:rsidRPr="00F81A43">
        <w:rPr>
          <w:rFonts w:ascii="Arial Narrow" w:hAnsi="Arial Narrow"/>
          <w:b/>
          <w:caps/>
        </w:rPr>
        <w:t>Diákolimpia</w:t>
      </w:r>
      <w:r w:rsidR="00C57B6D" w:rsidRPr="00F81A43">
        <w:rPr>
          <w:rFonts w:ascii="Arial Narrow" w:hAnsi="Arial Narrow"/>
          <w:b/>
          <w:caps/>
        </w:rPr>
        <w:t>®</w:t>
      </w:r>
      <w:r w:rsidR="00212DFD" w:rsidRPr="00F81A43">
        <w:rPr>
          <w:rFonts w:ascii="Arial Narrow" w:hAnsi="Arial Narrow"/>
          <w:b/>
          <w:caps/>
        </w:rPr>
        <w:t xml:space="preserve"> oklevél- és éremszükséglete</w:t>
      </w:r>
    </w:p>
    <w:p w14:paraId="34187CE3" w14:textId="77777777" w:rsidR="00212DFD" w:rsidRPr="00F81A43" w:rsidRDefault="00212DFD" w:rsidP="0085719D">
      <w:pPr>
        <w:spacing w:line="240" w:lineRule="auto"/>
        <w:jc w:val="center"/>
        <w:rPr>
          <w:rFonts w:ascii="Arial Narrow" w:hAnsi="Arial Narrow"/>
        </w:rPr>
      </w:pPr>
    </w:p>
    <w:tbl>
      <w:tblPr>
        <w:tblW w:w="8594" w:type="dxa"/>
        <w:tblInd w:w="56" w:type="dxa"/>
        <w:tblCellMar>
          <w:left w:w="70" w:type="dxa"/>
          <w:right w:w="70" w:type="dxa"/>
        </w:tblCellMar>
        <w:tblLook w:val="04A0" w:firstRow="1" w:lastRow="0" w:firstColumn="1" w:lastColumn="0" w:noHBand="0" w:noVBand="1"/>
      </w:tblPr>
      <w:tblGrid>
        <w:gridCol w:w="1857"/>
        <w:gridCol w:w="1701"/>
        <w:gridCol w:w="851"/>
        <w:gridCol w:w="851"/>
        <w:gridCol w:w="851"/>
        <w:gridCol w:w="993"/>
        <w:gridCol w:w="1490"/>
      </w:tblGrid>
      <w:tr w:rsidR="008D1E95" w:rsidRPr="00F81A43" w14:paraId="243CD1C7" w14:textId="77777777" w:rsidTr="00C96C9B">
        <w:trPr>
          <w:trHeight w:val="315"/>
        </w:trPr>
        <w:tc>
          <w:tcPr>
            <w:tcW w:w="1857" w:type="dxa"/>
            <w:vMerge w:val="restart"/>
            <w:tcBorders>
              <w:top w:val="single" w:sz="8" w:space="0" w:color="auto"/>
              <w:left w:val="single" w:sz="8" w:space="0" w:color="auto"/>
              <w:right w:val="single" w:sz="8" w:space="0" w:color="000000"/>
            </w:tcBorders>
            <w:shd w:val="clear" w:color="auto" w:fill="auto"/>
            <w:noWrap/>
            <w:vAlign w:val="center"/>
          </w:tcPr>
          <w:p w14:paraId="2A7BE3B6" w14:textId="77777777" w:rsidR="008D1E95" w:rsidRPr="008D1E95" w:rsidRDefault="008D1E95" w:rsidP="0085719D">
            <w:pPr>
              <w:spacing w:after="0" w:line="240" w:lineRule="auto"/>
              <w:jc w:val="center"/>
              <w:rPr>
                <w:rFonts w:ascii="Arial Narrow" w:hAnsi="Arial Narrow" w:cs="Times New Roman"/>
                <w:b/>
                <w:bCs/>
                <w:color w:val="000000"/>
                <w:lang w:eastAsia="hu-HU"/>
              </w:rPr>
            </w:pPr>
            <w:r w:rsidRPr="008D1E95">
              <w:rPr>
                <w:rFonts w:ascii="Arial Narrow" w:hAnsi="Arial Narrow" w:cs="Times New Roman"/>
                <w:b/>
                <w:bCs/>
                <w:color w:val="000000"/>
                <w:lang w:eastAsia="hu-HU"/>
              </w:rPr>
              <w:t>Sportág</w:t>
            </w:r>
          </w:p>
        </w:tc>
        <w:tc>
          <w:tcPr>
            <w:tcW w:w="1701" w:type="dxa"/>
            <w:tcBorders>
              <w:top w:val="single" w:sz="8" w:space="0" w:color="auto"/>
              <w:left w:val="nil"/>
              <w:bottom w:val="single" w:sz="8" w:space="0" w:color="auto"/>
              <w:right w:val="nil"/>
            </w:tcBorders>
            <w:vAlign w:val="center"/>
          </w:tcPr>
          <w:p w14:paraId="6DDB8F63" w14:textId="77777777" w:rsidR="008D1E95" w:rsidRPr="008D1E95" w:rsidRDefault="008D1E95" w:rsidP="0085719D">
            <w:pPr>
              <w:spacing w:after="0" w:line="240" w:lineRule="auto"/>
              <w:jc w:val="center"/>
              <w:rPr>
                <w:rFonts w:ascii="Arial Narrow" w:hAnsi="Arial Narrow" w:cs="Times New Roman"/>
                <w:b/>
                <w:bCs/>
                <w:color w:val="000000"/>
                <w:lang w:eastAsia="hu-HU"/>
              </w:rPr>
            </w:pPr>
          </w:p>
        </w:tc>
        <w:tc>
          <w:tcPr>
            <w:tcW w:w="3546" w:type="dxa"/>
            <w:gridSpan w:val="4"/>
            <w:tcBorders>
              <w:top w:val="single" w:sz="8" w:space="0" w:color="auto"/>
              <w:left w:val="nil"/>
              <w:bottom w:val="single" w:sz="8" w:space="0" w:color="auto"/>
              <w:right w:val="single" w:sz="8" w:space="0" w:color="auto"/>
            </w:tcBorders>
            <w:shd w:val="clear" w:color="auto" w:fill="auto"/>
            <w:noWrap/>
            <w:vAlign w:val="center"/>
          </w:tcPr>
          <w:p w14:paraId="1B18B3BE" w14:textId="77777777" w:rsidR="008D1E95" w:rsidRPr="008D1E95" w:rsidRDefault="008D1E95" w:rsidP="0085719D">
            <w:pPr>
              <w:spacing w:after="0" w:line="240" w:lineRule="auto"/>
              <w:jc w:val="center"/>
              <w:rPr>
                <w:rFonts w:ascii="Arial Narrow" w:hAnsi="Arial Narrow" w:cs="Times New Roman"/>
                <w:b/>
                <w:bCs/>
                <w:color w:val="000000"/>
                <w:lang w:eastAsia="hu-HU"/>
              </w:rPr>
            </w:pPr>
            <w:r w:rsidRPr="008D1E95">
              <w:rPr>
                <w:rFonts w:ascii="Arial Narrow" w:hAnsi="Arial Narrow" w:cs="Times New Roman"/>
                <w:b/>
                <w:bCs/>
                <w:color w:val="000000"/>
                <w:lang w:eastAsia="hu-HU"/>
              </w:rPr>
              <w:t>Érem</w:t>
            </w:r>
          </w:p>
        </w:tc>
        <w:tc>
          <w:tcPr>
            <w:tcW w:w="1490" w:type="dxa"/>
            <w:vMerge w:val="restart"/>
            <w:tcBorders>
              <w:top w:val="single" w:sz="8" w:space="0" w:color="auto"/>
              <w:left w:val="single" w:sz="8" w:space="0" w:color="auto"/>
              <w:right w:val="single" w:sz="8" w:space="0" w:color="auto"/>
            </w:tcBorders>
            <w:shd w:val="clear" w:color="auto" w:fill="auto"/>
            <w:noWrap/>
            <w:vAlign w:val="center"/>
          </w:tcPr>
          <w:p w14:paraId="1DB42D5C" w14:textId="77777777" w:rsidR="008D1E95" w:rsidRPr="00F81A43" w:rsidRDefault="008D1E95" w:rsidP="0085719D">
            <w:pPr>
              <w:spacing w:after="0" w:line="240" w:lineRule="auto"/>
              <w:jc w:val="center"/>
              <w:rPr>
                <w:rFonts w:ascii="Arial Narrow" w:hAnsi="Arial Narrow" w:cs="Times New Roman"/>
                <w:b/>
                <w:bCs/>
                <w:color w:val="000000"/>
                <w:highlight w:val="yellow"/>
                <w:lang w:eastAsia="hu-HU"/>
              </w:rPr>
            </w:pPr>
            <w:r w:rsidRPr="008D1E95">
              <w:rPr>
                <w:rFonts w:ascii="Arial Narrow" w:hAnsi="Arial Narrow" w:cs="Times New Roman"/>
                <w:b/>
                <w:bCs/>
                <w:color w:val="000000"/>
                <w:lang w:eastAsia="hu-HU"/>
              </w:rPr>
              <w:t>Oklevél</w:t>
            </w:r>
          </w:p>
        </w:tc>
      </w:tr>
      <w:tr w:rsidR="008D1E95" w:rsidRPr="00F81A43" w14:paraId="0B3A737E" w14:textId="77777777" w:rsidTr="00C96C9B">
        <w:trPr>
          <w:trHeight w:val="315"/>
        </w:trPr>
        <w:tc>
          <w:tcPr>
            <w:tcW w:w="1857" w:type="dxa"/>
            <w:vMerge/>
            <w:tcBorders>
              <w:left w:val="single" w:sz="8" w:space="0" w:color="auto"/>
              <w:bottom w:val="single" w:sz="8" w:space="0" w:color="auto"/>
              <w:right w:val="single" w:sz="8" w:space="0" w:color="auto"/>
            </w:tcBorders>
            <w:shd w:val="clear" w:color="auto" w:fill="auto"/>
            <w:noWrap/>
            <w:vAlign w:val="center"/>
            <w:hideMark/>
          </w:tcPr>
          <w:p w14:paraId="4C489157" w14:textId="77777777" w:rsidR="008D1E95" w:rsidRPr="008D1E95" w:rsidRDefault="008D1E95" w:rsidP="0085719D">
            <w:pPr>
              <w:spacing w:after="0" w:line="240" w:lineRule="auto"/>
              <w:jc w:val="center"/>
              <w:rPr>
                <w:rFonts w:ascii="Arial Narrow" w:hAnsi="Arial Narrow" w:cs="Times New Roman"/>
                <w:b/>
                <w:bCs/>
                <w:color w:val="000000"/>
                <w:lang w:eastAsia="hu-HU"/>
              </w:rPr>
            </w:pPr>
          </w:p>
        </w:tc>
        <w:tc>
          <w:tcPr>
            <w:tcW w:w="1701" w:type="dxa"/>
            <w:tcBorders>
              <w:top w:val="single" w:sz="8" w:space="0" w:color="auto"/>
              <w:left w:val="single" w:sz="8" w:space="0" w:color="auto"/>
              <w:bottom w:val="single" w:sz="8" w:space="0" w:color="auto"/>
              <w:right w:val="single" w:sz="8" w:space="0" w:color="auto"/>
            </w:tcBorders>
            <w:vAlign w:val="center"/>
          </w:tcPr>
          <w:p w14:paraId="16FC8C7A" w14:textId="77777777" w:rsidR="008D1E95" w:rsidRPr="008D1E95" w:rsidRDefault="008D1E95" w:rsidP="0085719D">
            <w:pPr>
              <w:spacing w:after="0" w:line="240" w:lineRule="auto"/>
              <w:jc w:val="center"/>
              <w:rPr>
                <w:rFonts w:ascii="Arial Narrow" w:hAnsi="Arial Narrow" w:cs="Times New Roman"/>
                <w:b/>
                <w:bCs/>
                <w:color w:val="000000"/>
                <w:lang w:eastAsia="hu-HU"/>
              </w:rPr>
            </w:pPr>
            <w:r>
              <w:rPr>
                <w:rFonts w:ascii="Arial Narrow" w:hAnsi="Arial Narrow" w:cs="Times New Roman"/>
                <w:b/>
                <w:bCs/>
                <w:color w:val="000000"/>
                <w:lang w:eastAsia="hu-HU"/>
              </w:rPr>
              <w:t>Típus</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5DDF0" w14:textId="77777777" w:rsidR="008D1E95" w:rsidRPr="008D1E95" w:rsidRDefault="008D1E95" w:rsidP="0085719D">
            <w:pPr>
              <w:spacing w:after="0" w:line="240" w:lineRule="auto"/>
              <w:jc w:val="center"/>
              <w:rPr>
                <w:rFonts w:ascii="Arial Narrow" w:hAnsi="Arial Narrow" w:cs="Times New Roman"/>
                <w:b/>
                <w:bCs/>
                <w:color w:val="000000"/>
                <w:lang w:eastAsia="hu-HU"/>
              </w:rPr>
            </w:pPr>
            <w:r w:rsidRPr="008D1E95">
              <w:rPr>
                <w:rFonts w:ascii="Arial Narrow" w:hAnsi="Arial Narrow" w:cs="Times New Roman"/>
                <w:b/>
                <w:bCs/>
                <w:color w:val="000000"/>
                <w:lang w:eastAsia="hu-HU"/>
              </w:rPr>
              <w:t>Arany</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342E" w14:textId="77777777" w:rsidR="008D1E95" w:rsidRPr="008D1E95" w:rsidRDefault="008D1E95" w:rsidP="0085719D">
            <w:pPr>
              <w:spacing w:after="0" w:line="240" w:lineRule="auto"/>
              <w:jc w:val="center"/>
              <w:rPr>
                <w:rFonts w:ascii="Arial Narrow" w:hAnsi="Arial Narrow" w:cs="Times New Roman"/>
                <w:b/>
                <w:bCs/>
                <w:color w:val="000000"/>
                <w:lang w:eastAsia="hu-HU"/>
              </w:rPr>
            </w:pPr>
            <w:r w:rsidRPr="008D1E95">
              <w:rPr>
                <w:rFonts w:ascii="Arial Narrow" w:hAnsi="Arial Narrow" w:cs="Times New Roman"/>
                <w:b/>
                <w:bCs/>
                <w:color w:val="000000"/>
                <w:lang w:eastAsia="hu-HU"/>
              </w:rPr>
              <w:t>Ezüst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E8314" w14:textId="77777777" w:rsidR="008D1E95" w:rsidRPr="008D1E95" w:rsidRDefault="008D1E95" w:rsidP="0085719D">
            <w:pPr>
              <w:spacing w:after="0" w:line="240" w:lineRule="auto"/>
              <w:jc w:val="center"/>
              <w:rPr>
                <w:rFonts w:ascii="Arial Narrow" w:hAnsi="Arial Narrow" w:cs="Times New Roman"/>
                <w:b/>
                <w:bCs/>
                <w:color w:val="000000"/>
                <w:lang w:eastAsia="hu-HU"/>
              </w:rPr>
            </w:pPr>
            <w:r w:rsidRPr="008D1E95">
              <w:rPr>
                <w:rFonts w:ascii="Arial Narrow" w:hAnsi="Arial Narrow" w:cs="Times New Roman"/>
                <w:b/>
                <w:bCs/>
                <w:color w:val="000000"/>
                <w:lang w:eastAsia="hu-HU"/>
              </w:rPr>
              <w:t>Bronz</w:t>
            </w:r>
          </w:p>
        </w:tc>
        <w:tc>
          <w:tcPr>
            <w:tcW w:w="993" w:type="dxa"/>
            <w:tcBorders>
              <w:top w:val="single" w:sz="8" w:space="0" w:color="auto"/>
              <w:left w:val="single" w:sz="8" w:space="0" w:color="auto"/>
              <w:bottom w:val="single" w:sz="8" w:space="0" w:color="auto"/>
              <w:right w:val="single" w:sz="8" w:space="0" w:color="auto"/>
            </w:tcBorders>
            <w:vAlign w:val="center"/>
          </w:tcPr>
          <w:p w14:paraId="1A978337" w14:textId="77777777" w:rsidR="008D1E95" w:rsidRPr="008D1E95" w:rsidRDefault="008D1E95" w:rsidP="0085719D">
            <w:pPr>
              <w:spacing w:after="0" w:line="240" w:lineRule="auto"/>
              <w:jc w:val="center"/>
              <w:rPr>
                <w:rFonts w:ascii="Arial Narrow" w:hAnsi="Arial Narrow" w:cs="Times New Roman"/>
                <w:b/>
                <w:bCs/>
                <w:color w:val="000000"/>
                <w:lang w:eastAsia="hu-HU"/>
              </w:rPr>
            </w:pPr>
            <w:r w:rsidRPr="008D1E95">
              <w:rPr>
                <w:rFonts w:ascii="Arial Narrow" w:hAnsi="Arial Narrow" w:cs="Times New Roman"/>
                <w:b/>
                <w:bCs/>
                <w:color w:val="000000"/>
                <w:lang w:eastAsia="hu-HU"/>
              </w:rPr>
              <w:t>Összesen</w:t>
            </w:r>
          </w:p>
        </w:tc>
        <w:tc>
          <w:tcPr>
            <w:tcW w:w="1490" w:type="dxa"/>
            <w:vMerge/>
            <w:tcBorders>
              <w:left w:val="single" w:sz="8" w:space="0" w:color="auto"/>
              <w:bottom w:val="single" w:sz="8" w:space="0" w:color="auto"/>
              <w:right w:val="single" w:sz="8" w:space="0" w:color="auto"/>
            </w:tcBorders>
            <w:shd w:val="clear" w:color="auto" w:fill="auto"/>
            <w:noWrap/>
            <w:vAlign w:val="center"/>
            <w:hideMark/>
          </w:tcPr>
          <w:p w14:paraId="4191A381" w14:textId="77777777" w:rsidR="008D1E95" w:rsidRPr="00F81A43" w:rsidRDefault="008D1E95" w:rsidP="0085719D">
            <w:pPr>
              <w:spacing w:after="0" w:line="240" w:lineRule="auto"/>
              <w:jc w:val="center"/>
              <w:rPr>
                <w:rFonts w:ascii="Arial Narrow" w:hAnsi="Arial Narrow" w:cs="Times New Roman"/>
                <w:b/>
                <w:bCs/>
                <w:color w:val="000000"/>
                <w:highlight w:val="yellow"/>
                <w:lang w:eastAsia="hu-HU"/>
              </w:rPr>
            </w:pPr>
          </w:p>
        </w:tc>
      </w:tr>
      <w:tr w:rsidR="008D1E95" w:rsidRPr="00F81A43" w14:paraId="4A7AB049" w14:textId="77777777" w:rsidTr="00C96C9B">
        <w:trPr>
          <w:trHeight w:val="300"/>
        </w:trPr>
        <w:tc>
          <w:tcPr>
            <w:tcW w:w="1857" w:type="dxa"/>
            <w:tcBorders>
              <w:top w:val="nil"/>
              <w:left w:val="single" w:sz="4" w:space="0" w:color="auto"/>
              <w:bottom w:val="single" w:sz="4" w:space="0" w:color="auto"/>
              <w:right w:val="single" w:sz="8" w:space="0" w:color="auto"/>
            </w:tcBorders>
            <w:shd w:val="clear" w:color="auto" w:fill="auto"/>
            <w:noWrap/>
            <w:vAlign w:val="center"/>
            <w:hideMark/>
          </w:tcPr>
          <w:p w14:paraId="5C6D6444"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r w:rsidRPr="00D90540">
              <w:rPr>
                <w:rFonts w:ascii="Arial Narrow" w:hAnsi="Arial Narrow" w:cs="Times New Roman"/>
                <w:color w:val="000000"/>
                <w:highlight w:val="yellow"/>
                <w:lang w:eastAsia="hu-HU"/>
              </w:rPr>
              <w:t>……</w:t>
            </w:r>
          </w:p>
        </w:tc>
        <w:tc>
          <w:tcPr>
            <w:tcW w:w="1701" w:type="dxa"/>
            <w:tcBorders>
              <w:top w:val="single" w:sz="8" w:space="0" w:color="auto"/>
              <w:left w:val="single" w:sz="8" w:space="0" w:color="auto"/>
              <w:bottom w:val="single" w:sz="8" w:space="0" w:color="auto"/>
              <w:right w:val="single" w:sz="8" w:space="0" w:color="auto"/>
            </w:tcBorders>
            <w:vAlign w:val="center"/>
          </w:tcPr>
          <w:p w14:paraId="6BAC6715" w14:textId="77777777" w:rsidR="008D1E95" w:rsidRPr="00C96C9B" w:rsidRDefault="008D1E95" w:rsidP="0085719D">
            <w:pPr>
              <w:spacing w:after="0" w:line="240" w:lineRule="auto"/>
              <w:rPr>
                <w:rFonts w:ascii="Arial Narrow" w:hAnsi="Arial Narrow" w:cs="Times New Roman"/>
                <w:lang w:eastAsia="hu-HU"/>
              </w:rPr>
            </w:pPr>
            <w:r w:rsidRPr="00C96C9B">
              <w:rPr>
                <w:rFonts w:ascii="Arial Narrow" w:hAnsi="Arial Narrow" w:cs="Times New Roman"/>
                <w:lang w:eastAsia="hu-HU"/>
              </w:rPr>
              <w:t>országos döntő</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B7D6D"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78E8B"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4636F" w14:textId="77777777" w:rsidR="008D1E95" w:rsidRPr="005D6F65" w:rsidRDefault="008D1E95" w:rsidP="0085719D">
            <w:pPr>
              <w:spacing w:after="0" w:line="240" w:lineRule="auto"/>
              <w:jc w:val="center"/>
              <w:rPr>
                <w:rFonts w:ascii="Arial Narrow" w:hAnsi="Arial Narrow" w:cs="Times New Roman"/>
                <w:color w:val="000000"/>
                <w:highlight w:val="yellow"/>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14:paraId="74975364" w14:textId="77777777" w:rsidR="008D1E95" w:rsidRPr="008D1E95" w:rsidRDefault="008D1E95" w:rsidP="0085719D">
            <w:pPr>
              <w:spacing w:after="0" w:line="240" w:lineRule="auto"/>
              <w:jc w:val="center"/>
              <w:rPr>
                <w:rFonts w:ascii="Arial Narrow" w:hAnsi="Arial Narrow" w:cs="Times New Roman"/>
                <w:b/>
                <w:color w:val="000000"/>
                <w:highlight w:val="yellow"/>
                <w:lang w:eastAsia="hu-HU"/>
              </w:rPr>
            </w:pPr>
          </w:p>
        </w:tc>
        <w:tc>
          <w:tcPr>
            <w:tcW w:w="1490" w:type="dxa"/>
            <w:tcBorders>
              <w:top w:val="nil"/>
              <w:left w:val="single" w:sz="8" w:space="0" w:color="auto"/>
              <w:bottom w:val="single" w:sz="4" w:space="0" w:color="auto"/>
              <w:right w:val="single" w:sz="4" w:space="0" w:color="auto"/>
            </w:tcBorders>
            <w:shd w:val="clear" w:color="auto" w:fill="auto"/>
            <w:noWrap/>
            <w:vAlign w:val="center"/>
            <w:hideMark/>
          </w:tcPr>
          <w:p w14:paraId="6C671AC4" w14:textId="77777777" w:rsidR="008D1E95" w:rsidRPr="00F81A43" w:rsidRDefault="008D1E95" w:rsidP="0085719D">
            <w:pPr>
              <w:spacing w:after="0" w:line="240" w:lineRule="auto"/>
              <w:jc w:val="center"/>
              <w:rPr>
                <w:rFonts w:ascii="Arial Narrow" w:hAnsi="Arial Narrow" w:cs="Times New Roman"/>
                <w:color w:val="000000"/>
                <w:highlight w:val="yellow"/>
                <w:lang w:eastAsia="hu-HU"/>
              </w:rPr>
            </w:pPr>
          </w:p>
        </w:tc>
      </w:tr>
      <w:tr w:rsidR="008D1E95" w:rsidRPr="00F81A43" w14:paraId="0C63C186" w14:textId="77777777" w:rsidTr="00C96C9B">
        <w:trPr>
          <w:trHeight w:val="300"/>
        </w:trPr>
        <w:tc>
          <w:tcPr>
            <w:tcW w:w="1857" w:type="dxa"/>
            <w:tcBorders>
              <w:top w:val="nil"/>
              <w:left w:val="single" w:sz="4" w:space="0" w:color="auto"/>
              <w:bottom w:val="single" w:sz="4" w:space="0" w:color="auto"/>
              <w:right w:val="single" w:sz="8" w:space="0" w:color="auto"/>
            </w:tcBorders>
            <w:shd w:val="clear" w:color="auto" w:fill="auto"/>
            <w:noWrap/>
            <w:vAlign w:val="center"/>
          </w:tcPr>
          <w:p w14:paraId="5FC9CDB0"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r w:rsidRPr="00D90540">
              <w:rPr>
                <w:rFonts w:ascii="Arial Narrow" w:hAnsi="Arial Narrow" w:cs="Times New Roman"/>
                <w:color w:val="000000"/>
                <w:highlight w:val="yellow"/>
                <w:lang w:eastAsia="hu-HU"/>
              </w:rPr>
              <w:t>……</w:t>
            </w:r>
          </w:p>
        </w:tc>
        <w:tc>
          <w:tcPr>
            <w:tcW w:w="1701" w:type="dxa"/>
            <w:tcBorders>
              <w:top w:val="single" w:sz="8" w:space="0" w:color="auto"/>
              <w:left w:val="single" w:sz="8" w:space="0" w:color="auto"/>
              <w:bottom w:val="single" w:sz="8" w:space="0" w:color="auto"/>
              <w:right w:val="single" w:sz="8" w:space="0" w:color="auto"/>
            </w:tcBorders>
            <w:vAlign w:val="center"/>
          </w:tcPr>
          <w:p w14:paraId="5BE4CBBA" w14:textId="77777777" w:rsidR="008D1E95" w:rsidRPr="00C96C9B" w:rsidRDefault="008D1E95" w:rsidP="0085719D">
            <w:pPr>
              <w:spacing w:after="0" w:line="240" w:lineRule="auto"/>
              <w:rPr>
                <w:rFonts w:ascii="Arial Narrow" w:hAnsi="Arial Narrow" w:cs="Times New Roman"/>
                <w:lang w:eastAsia="hu-HU"/>
              </w:rPr>
            </w:pPr>
            <w:r w:rsidRPr="00C96C9B">
              <w:rPr>
                <w:rFonts w:ascii="Arial Narrow" w:hAnsi="Arial Narrow" w:cs="Times New Roman"/>
                <w:lang w:eastAsia="hu-HU"/>
              </w:rPr>
              <w:t>országos elődöntő</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6882E5"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7293B7"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998528" w14:textId="77777777" w:rsidR="008D1E95" w:rsidRPr="005D6F65" w:rsidRDefault="008D1E95" w:rsidP="0085719D">
            <w:pPr>
              <w:spacing w:after="0" w:line="240" w:lineRule="auto"/>
              <w:jc w:val="center"/>
              <w:rPr>
                <w:rFonts w:ascii="Arial Narrow" w:hAnsi="Arial Narrow" w:cs="Times New Roman"/>
                <w:color w:val="000000"/>
                <w:highlight w:val="yellow"/>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14:paraId="2D9639C8" w14:textId="77777777" w:rsidR="008D1E95" w:rsidRPr="008D1E95" w:rsidRDefault="008D1E95" w:rsidP="0085719D">
            <w:pPr>
              <w:spacing w:after="0" w:line="240" w:lineRule="auto"/>
              <w:jc w:val="center"/>
              <w:rPr>
                <w:rFonts w:ascii="Arial Narrow" w:hAnsi="Arial Narrow" w:cs="Times New Roman"/>
                <w:b/>
                <w:color w:val="000000"/>
                <w:highlight w:val="yellow"/>
                <w:lang w:eastAsia="hu-HU"/>
              </w:rPr>
            </w:pPr>
          </w:p>
        </w:tc>
        <w:tc>
          <w:tcPr>
            <w:tcW w:w="1490" w:type="dxa"/>
            <w:tcBorders>
              <w:top w:val="nil"/>
              <w:left w:val="single" w:sz="8" w:space="0" w:color="auto"/>
              <w:bottom w:val="single" w:sz="4" w:space="0" w:color="auto"/>
              <w:right w:val="single" w:sz="4" w:space="0" w:color="auto"/>
            </w:tcBorders>
            <w:shd w:val="clear" w:color="auto" w:fill="auto"/>
            <w:noWrap/>
            <w:vAlign w:val="center"/>
          </w:tcPr>
          <w:p w14:paraId="773376DC" w14:textId="77777777" w:rsidR="008D1E95" w:rsidRPr="00F81A43" w:rsidRDefault="008D1E95" w:rsidP="0085719D">
            <w:pPr>
              <w:spacing w:after="0" w:line="240" w:lineRule="auto"/>
              <w:jc w:val="center"/>
              <w:rPr>
                <w:rFonts w:ascii="Arial Narrow" w:hAnsi="Arial Narrow" w:cs="Times New Roman"/>
                <w:color w:val="000000"/>
                <w:highlight w:val="yellow"/>
                <w:lang w:eastAsia="hu-HU"/>
              </w:rPr>
            </w:pPr>
          </w:p>
        </w:tc>
      </w:tr>
      <w:tr w:rsidR="008D1E95" w:rsidRPr="00F81A43" w14:paraId="1AD49426" w14:textId="77777777" w:rsidTr="00C96C9B">
        <w:trPr>
          <w:trHeight w:val="300"/>
        </w:trPr>
        <w:tc>
          <w:tcPr>
            <w:tcW w:w="1857" w:type="dxa"/>
            <w:tcBorders>
              <w:top w:val="nil"/>
              <w:left w:val="single" w:sz="4" w:space="0" w:color="auto"/>
              <w:bottom w:val="single" w:sz="4" w:space="0" w:color="auto"/>
              <w:right w:val="single" w:sz="8" w:space="0" w:color="auto"/>
            </w:tcBorders>
            <w:shd w:val="clear" w:color="auto" w:fill="auto"/>
            <w:noWrap/>
            <w:vAlign w:val="center"/>
          </w:tcPr>
          <w:p w14:paraId="6A03DEDC"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r w:rsidRPr="00D90540">
              <w:rPr>
                <w:rFonts w:ascii="Arial Narrow" w:hAnsi="Arial Narrow" w:cs="Times New Roman"/>
                <w:color w:val="000000"/>
                <w:highlight w:val="yellow"/>
                <w:lang w:eastAsia="hu-HU"/>
              </w:rPr>
              <w:t>……</w:t>
            </w:r>
          </w:p>
        </w:tc>
        <w:tc>
          <w:tcPr>
            <w:tcW w:w="1701" w:type="dxa"/>
            <w:tcBorders>
              <w:top w:val="single" w:sz="8" w:space="0" w:color="auto"/>
              <w:left w:val="single" w:sz="8" w:space="0" w:color="auto"/>
              <w:bottom w:val="single" w:sz="8" w:space="0" w:color="auto"/>
              <w:right w:val="single" w:sz="8" w:space="0" w:color="auto"/>
            </w:tcBorders>
            <w:vAlign w:val="center"/>
          </w:tcPr>
          <w:p w14:paraId="31898C11" w14:textId="77777777" w:rsidR="008D1E95" w:rsidRPr="00C96C9B" w:rsidRDefault="008D1E95" w:rsidP="0085719D">
            <w:pPr>
              <w:spacing w:after="0" w:line="240" w:lineRule="auto"/>
              <w:rPr>
                <w:rFonts w:ascii="Arial Narrow" w:hAnsi="Arial Narrow" w:cs="Times New Roman"/>
                <w:lang w:eastAsia="hu-HU"/>
              </w:rPr>
            </w:pPr>
            <w:r w:rsidRPr="00C96C9B">
              <w:rPr>
                <w:rFonts w:ascii="Arial Narrow" w:hAnsi="Arial Narrow" w:cs="Times New Roman"/>
                <w:lang w:eastAsia="hu-HU"/>
              </w:rPr>
              <w:t>megyei</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F4278"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5A45A" w14:textId="77777777" w:rsidR="008D1E95" w:rsidRPr="00D90540" w:rsidRDefault="008D1E95" w:rsidP="0085719D">
            <w:pPr>
              <w:spacing w:after="0" w:line="240" w:lineRule="auto"/>
              <w:jc w:val="center"/>
              <w:rPr>
                <w:rFonts w:ascii="Arial Narrow" w:hAnsi="Arial Narrow" w:cs="Times New Roman"/>
                <w:color w:val="000000"/>
                <w:highlight w:val="yellow"/>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EED15D" w14:textId="77777777" w:rsidR="008D1E95" w:rsidRPr="005D6F65" w:rsidRDefault="008D1E95" w:rsidP="0085719D">
            <w:pPr>
              <w:spacing w:after="0" w:line="240" w:lineRule="auto"/>
              <w:jc w:val="center"/>
              <w:rPr>
                <w:rFonts w:ascii="Arial Narrow" w:hAnsi="Arial Narrow" w:cs="Times New Roman"/>
                <w:color w:val="000000"/>
                <w:highlight w:val="yellow"/>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14:paraId="06E286E6" w14:textId="77777777" w:rsidR="008D1E95" w:rsidRPr="008D1E95" w:rsidRDefault="008D1E95" w:rsidP="0085719D">
            <w:pPr>
              <w:spacing w:after="0" w:line="240" w:lineRule="auto"/>
              <w:jc w:val="center"/>
              <w:rPr>
                <w:rFonts w:ascii="Arial Narrow" w:hAnsi="Arial Narrow" w:cs="Times New Roman"/>
                <w:b/>
                <w:color w:val="000000"/>
                <w:highlight w:val="yellow"/>
                <w:lang w:eastAsia="hu-HU"/>
              </w:rPr>
            </w:pPr>
          </w:p>
        </w:tc>
        <w:tc>
          <w:tcPr>
            <w:tcW w:w="1490" w:type="dxa"/>
            <w:tcBorders>
              <w:top w:val="nil"/>
              <w:left w:val="single" w:sz="8" w:space="0" w:color="auto"/>
              <w:bottom w:val="single" w:sz="4" w:space="0" w:color="auto"/>
              <w:right w:val="single" w:sz="4" w:space="0" w:color="auto"/>
            </w:tcBorders>
            <w:shd w:val="clear" w:color="auto" w:fill="auto"/>
            <w:noWrap/>
            <w:vAlign w:val="center"/>
          </w:tcPr>
          <w:p w14:paraId="3B5DDC2E" w14:textId="77777777" w:rsidR="008D1E95" w:rsidRPr="00F81A43" w:rsidRDefault="008D1E95" w:rsidP="0085719D">
            <w:pPr>
              <w:spacing w:after="0" w:line="240" w:lineRule="auto"/>
              <w:jc w:val="center"/>
              <w:rPr>
                <w:rFonts w:ascii="Arial Narrow" w:hAnsi="Arial Narrow" w:cs="Times New Roman"/>
                <w:color w:val="000000"/>
                <w:highlight w:val="yellow"/>
                <w:lang w:eastAsia="hu-HU"/>
              </w:rPr>
            </w:pPr>
          </w:p>
        </w:tc>
      </w:tr>
      <w:tr w:rsidR="00C96C9B" w:rsidRPr="00F81A43" w14:paraId="5E34B5F6" w14:textId="77777777" w:rsidTr="00C96C9B">
        <w:trPr>
          <w:trHeight w:val="315"/>
        </w:trPr>
        <w:tc>
          <w:tcPr>
            <w:tcW w:w="355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3B90" w14:textId="77777777" w:rsidR="00C96C9B" w:rsidRPr="00D90540" w:rsidRDefault="00C96C9B" w:rsidP="0085719D">
            <w:pPr>
              <w:spacing w:after="0" w:line="240" w:lineRule="auto"/>
              <w:jc w:val="center"/>
              <w:rPr>
                <w:rFonts w:ascii="Arial Narrow" w:hAnsi="Arial Narrow" w:cs="Times New Roman"/>
                <w:b/>
                <w:bCs/>
                <w:color w:val="000000"/>
                <w:lang w:eastAsia="hu-HU"/>
              </w:rPr>
            </w:pPr>
            <w:r w:rsidRPr="00D90540">
              <w:rPr>
                <w:rFonts w:ascii="Arial Narrow" w:hAnsi="Arial Narrow" w:cs="Times New Roman"/>
                <w:b/>
                <w:bCs/>
                <w:color w:val="000000"/>
                <w:lang w:eastAsia="hu-HU"/>
              </w:rPr>
              <w:t>Összesen</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DE146" w14:textId="77777777" w:rsidR="00C96C9B" w:rsidRPr="00D90540" w:rsidRDefault="00C96C9B" w:rsidP="0085719D">
            <w:pPr>
              <w:spacing w:after="0" w:line="240" w:lineRule="auto"/>
              <w:jc w:val="center"/>
              <w:rPr>
                <w:rFonts w:ascii="Arial Narrow" w:hAnsi="Arial Narrow" w:cs="Times New Roman"/>
                <w:b/>
                <w:bCs/>
                <w:color w:val="000000"/>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A80BBA" w14:textId="77777777" w:rsidR="00C96C9B" w:rsidRPr="00D90540" w:rsidRDefault="00C96C9B" w:rsidP="0085719D">
            <w:pPr>
              <w:spacing w:after="0" w:line="240" w:lineRule="auto"/>
              <w:jc w:val="center"/>
              <w:rPr>
                <w:rFonts w:ascii="Arial Narrow" w:hAnsi="Arial Narrow" w:cs="Times New Roman"/>
                <w:b/>
                <w:bCs/>
                <w:color w:val="000000"/>
                <w:lang w:eastAsia="hu-HU"/>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6BB7C" w14:textId="77777777" w:rsidR="00C96C9B" w:rsidRPr="005D6F65" w:rsidRDefault="00C96C9B" w:rsidP="0085719D">
            <w:pPr>
              <w:spacing w:after="0" w:line="240" w:lineRule="auto"/>
              <w:jc w:val="center"/>
              <w:rPr>
                <w:rFonts w:ascii="Arial Narrow" w:hAnsi="Arial Narrow" w:cs="Times New Roman"/>
                <w:b/>
                <w:bCs/>
                <w:color w:val="000000"/>
                <w:lang w:eastAsia="hu-HU"/>
              </w:rPr>
            </w:pPr>
          </w:p>
        </w:tc>
        <w:tc>
          <w:tcPr>
            <w:tcW w:w="993" w:type="dxa"/>
            <w:tcBorders>
              <w:top w:val="single" w:sz="8" w:space="0" w:color="auto"/>
              <w:left w:val="single" w:sz="8" w:space="0" w:color="auto"/>
              <w:bottom w:val="single" w:sz="8" w:space="0" w:color="auto"/>
              <w:right w:val="single" w:sz="8" w:space="0" w:color="auto"/>
            </w:tcBorders>
            <w:vAlign w:val="center"/>
          </w:tcPr>
          <w:p w14:paraId="0AE34084" w14:textId="77777777" w:rsidR="00C96C9B" w:rsidRPr="005D6F65" w:rsidRDefault="00C96C9B" w:rsidP="0085719D">
            <w:pPr>
              <w:spacing w:after="0" w:line="240" w:lineRule="auto"/>
              <w:jc w:val="center"/>
              <w:rPr>
                <w:rFonts w:ascii="Arial Narrow" w:hAnsi="Arial Narrow" w:cs="Times New Roman"/>
                <w:b/>
                <w:bCs/>
                <w:color w:val="000000"/>
                <w:lang w:eastAsia="hu-HU"/>
              </w:rPr>
            </w:pPr>
          </w:p>
        </w:tc>
        <w:tc>
          <w:tcPr>
            <w:tcW w:w="14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ED1D5" w14:textId="77777777" w:rsidR="00C96C9B" w:rsidRPr="005D6F65" w:rsidRDefault="00C96C9B" w:rsidP="0085719D">
            <w:pPr>
              <w:spacing w:after="0" w:line="240" w:lineRule="auto"/>
              <w:jc w:val="center"/>
              <w:rPr>
                <w:rFonts w:ascii="Arial Narrow" w:hAnsi="Arial Narrow" w:cs="Times New Roman"/>
                <w:b/>
                <w:bCs/>
                <w:color w:val="000000"/>
                <w:lang w:eastAsia="hu-HU"/>
              </w:rPr>
            </w:pPr>
          </w:p>
        </w:tc>
      </w:tr>
    </w:tbl>
    <w:p w14:paraId="2735998D" w14:textId="77777777" w:rsidR="00212DFD" w:rsidRPr="00F81A43" w:rsidRDefault="00212DFD" w:rsidP="0085719D">
      <w:pPr>
        <w:spacing w:line="240" w:lineRule="auto"/>
        <w:jc w:val="center"/>
        <w:rPr>
          <w:rFonts w:ascii="Arial Narrow" w:hAnsi="Arial Narrow"/>
        </w:rPr>
      </w:pPr>
    </w:p>
    <w:p w14:paraId="1E570D23" w14:textId="77777777" w:rsidR="00212DFD" w:rsidRPr="00F81A43" w:rsidRDefault="00C101BB" w:rsidP="0085719D">
      <w:pPr>
        <w:pageBreakBefore/>
        <w:spacing w:line="240" w:lineRule="auto"/>
        <w:jc w:val="center"/>
        <w:rPr>
          <w:rFonts w:ascii="Arial Narrow" w:hAnsi="Arial Narrow"/>
          <w:b/>
        </w:rPr>
      </w:pPr>
      <w:r w:rsidRPr="00F81A43">
        <w:rPr>
          <w:rFonts w:ascii="Arial Narrow" w:hAnsi="Arial Narrow"/>
          <w:b/>
        </w:rPr>
        <w:lastRenderedPageBreak/>
        <w:t>2</w:t>
      </w:r>
      <w:r w:rsidR="00830DF9" w:rsidRPr="00F81A43">
        <w:rPr>
          <w:rFonts w:ascii="Arial Narrow" w:hAnsi="Arial Narrow"/>
          <w:b/>
        </w:rPr>
        <w:t>. Melléklet</w:t>
      </w:r>
    </w:p>
    <w:p w14:paraId="0C9FC98A" w14:textId="77777777" w:rsidR="00C57B6D" w:rsidRPr="00F81A43" w:rsidRDefault="00C57B6D" w:rsidP="0085719D">
      <w:pPr>
        <w:spacing w:before="240" w:line="240" w:lineRule="auto"/>
        <w:jc w:val="center"/>
        <w:rPr>
          <w:rFonts w:ascii="Arial Narrow" w:hAnsi="Arial Narrow"/>
          <w:b/>
        </w:rPr>
      </w:pPr>
      <w:r w:rsidRPr="00F81A43">
        <w:rPr>
          <w:rFonts w:ascii="Arial Narrow" w:hAnsi="Arial Narrow"/>
          <w:b/>
        </w:rPr>
        <w:t>ÁTADÁS-ÁTVÉTELI JEGYZŐKÖNYV</w:t>
      </w:r>
    </w:p>
    <w:p w14:paraId="69037418" w14:textId="77777777" w:rsidR="00C57B6D" w:rsidRPr="00F81A43" w:rsidRDefault="00C57B6D" w:rsidP="0085719D">
      <w:pPr>
        <w:spacing w:line="240" w:lineRule="auto"/>
        <w:rPr>
          <w:rFonts w:ascii="Arial Narrow" w:hAnsi="Arial Narrow"/>
        </w:rPr>
      </w:pPr>
    </w:p>
    <w:p w14:paraId="4489A911" w14:textId="77777777" w:rsidR="00E537C9" w:rsidRPr="00F81A43" w:rsidRDefault="00E537C9" w:rsidP="0085719D">
      <w:pPr>
        <w:spacing w:line="240" w:lineRule="auto"/>
        <w:jc w:val="both"/>
        <w:rPr>
          <w:rFonts w:ascii="Arial Narrow" w:hAnsi="Arial Narrow"/>
        </w:rPr>
      </w:pPr>
      <w:r w:rsidRPr="00F81A43">
        <w:rPr>
          <w:rFonts w:ascii="Arial Narrow" w:hAnsi="Arial Narrow"/>
        </w:rPr>
        <w:t xml:space="preserve">………………………………………………….. a Magyar Diáksport Szövetség képviseletében a mai napon átadja, ……………………………………………..…… a ………………………….…………….  képviseletében pedig átveszi a ………………………………………. Diákolimpia® rendezvényein 1-3. helyezést elérő diákok részére átadandó érmeket és okleveleket. </w:t>
      </w:r>
    </w:p>
    <w:p w14:paraId="7027BDAD" w14:textId="77777777" w:rsidR="00CF41C2" w:rsidRPr="00F81A43" w:rsidRDefault="00CF41C2" w:rsidP="0085719D">
      <w:pPr>
        <w:spacing w:line="240" w:lineRule="auto"/>
        <w:jc w:val="both"/>
        <w:rPr>
          <w:rFonts w:ascii="Arial Narrow" w:hAnsi="Arial Narrow"/>
        </w:rPr>
      </w:pPr>
    </w:p>
    <w:tbl>
      <w:tblPr>
        <w:tblW w:w="8521" w:type="dxa"/>
        <w:tblInd w:w="55" w:type="dxa"/>
        <w:tblCellMar>
          <w:left w:w="70" w:type="dxa"/>
          <w:right w:w="70" w:type="dxa"/>
        </w:tblCellMar>
        <w:tblLook w:val="04A0" w:firstRow="1" w:lastRow="0" w:firstColumn="1" w:lastColumn="0" w:noHBand="0" w:noVBand="1"/>
      </w:tblPr>
      <w:tblGrid>
        <w:gridCol w:w="2000"/>
        <w:gridCol w:w="1134"/>
        <w:gridCol w:w="1134"/>
        <w:gridCol w:w="1134"/>
        <w:gridCol w:w="1276"/>
        <w:gridCol w:w="1843"/>
      </w:tblGrid>
      <w:tr w:rsidR="00C96C9B" w:rsidRPr="00F81A43" w14:paraId="24FB467A" w14:textId="77777777" w:rsidTr="00C96C9B">
        <w:trPr>
          <w:trHeight w:val="600"/>
        </w:trPr>
        <w:tc>
          <w:tcPr>
            <w:tcW w:w="8521" w:type="dxa"/>
            <w:gridSpan w:val="6"/>
            <w:tcBorders>
              <w:top w:val="single" w:sz="4" w:space="0" w:color="auto"/>
              <w:left w:val="single" w:sz="4" w:space="0" w:color="auto"/>
              <w:bottom w:val="single" w:sz="4" w:space="0" w:color="auto"/>
              <w:right w:val="single" w:sz="4" w:space="0" w:color="auto"/>
            </w:tcBorders>
            <w:vAlign w:val="center"/>
          </w:tcPr>
          <w:p w14:paraId="3FA48125" w14:textId="77777777" w:rsidR="00C96C9B" w:rsidRPr="00F81A43" w:rsidRDefault="00C96C9B" w:rsidP="0085719D">
            <w:pPr>
              <w:spacing w:after="0" w:line="240" w:lineRule="auto"/>
              <w:jc w:val="center"/>
              <w:rPr>
                <w:rFonts w:ascii="Arial Narrow" w:hAnsi="Arial Narrow" w:cs="Times New Roman"/>
                <w:b/>
                <w:bCs/>
                <w:color w:val="000000"/>
                <w:lang w:eastAsia="hu-HU"/>
              </w:rPr>
            </w:pPr>
            <w:r w:rsidRPr="00F81A43">
              <w:rPr>
                <w:rFonts w:ascii="Arial Narrow" w:hAnsi="Arial Narrow" w:cs="Times New Roman"/>
                <w:b/>
                <w:bCs/>
                <w:color w:val="000000"/>
                <w:lang w:eastAsia="hu-HU"/>
              </w:rPr>
              <w:t>Átadott érmek, oklevelek száma</w:t>
            </w:r>
          </w:p>
        </w:tc>
      </w:tr>
      <w:tr w:rsidR="00C96C9B" w:rsidRPr="00F81A43" w14:paraId="036EA903" w14:textId="77777777" w:rsidTr="00C96C9B">
        <w:trPr>
          <w:trHeight w:val="600"/>
        </w:trPr>
        <w:tc>
          <w:tcPr>
            <w:tcW w:w="2000" w:type="dxa"/>
            <w:tcBorders>
              <w:top w:val="nil"/>
              <w:left w:val="single" w:sz="4" w:space="0" w:color="auto"/>
              <w:bottom w:val="single" w:sz="4" w:space="0" w:color="auto"/>
              <w:right w:val="single" w:sz="4" w:space="0" w:color="auto"/>
            </w:tcBorders>
            <w:vAlign w:val="center"/>
          </w:tcPr>
          <w:p w14:paraId="56CB8E96" w14:textId="77777777" w:rsidR="00C96C9B" w:rsidRPr="00F81A43" w:rsidRDefault="00C96C9B" w:rsidP="0085719D">
            <w:pPr>
              <w:spacing w:after="0" w:line="240" w:lineRule="auto"/>
              <w:jc w:val="center"/>
              <w:rPr>
                <w:rFonts w:ascii="Arial Narrow" w:hAnsi="Arial Narrow" w:cs="Times New Roman"/>
                <w:b/>
                <w:bCs/>
                <w:color w:val="000000"/>
                <w:lang w:eastAsia="hu-HU"/>
              </w:rPr>
            </w:pPr>
            <w:r>
              <w:rPr>
                <w:rFonts w:ascii="Arial Narrow" w:hAnsi="Arial Narrow" w:cs="Times New Roman"/>
                <w:b/>
                <w:bCs/>
                <w:color w:val="000000"/>
                <w:lang w:eastAsia="hu-HU"/>
              </w:rPr>
              <w:t>Típus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29E948" w14:textId="77777777" w:rsidR="00C96C9B" w:rsidRPr="00F81A43" w:rsidRDefault="00C96C9B" w:rsidP="0085719D">
            <w:pPr>
              <w:spacing w:after="0" w:line="240" w:lineRule="auto"/>
              <w:jc w:val="center"/>
              <w:rPr>
                <w:rFonts w:ascii="Arial Narrow" w:hAnsi="Arial Narrow" w:cs="Times New Roman"/>
                <w:b/>
                <w:bCs/>
                <w:color w:val="000000"/>
                <w:lang w:eastAsia="hu-HU"/>
              </w:rPr>
            </w:pPr>
            <w:r w:rsidRPr="00F81A43">
              <w:rPr>
                <w:rFonts w:ascii="Arial Narrow" w:hAnsi="Arial Narrow" w:cs="Times New Roman"/>
                <w:b/>
                <w:bCs/>
                <w:color w:val="000000"/>
                <w:lang w:eastAsia="hu-HU"/>
              </w:rPr>
              <w:t>Arany</w:t>
            </w:r>
          </w:p>
        </w:tc>
        <w:tc>
          <w:tcPr>
            <w:tcW w:w="1134" w:type="dxa"/>
            <w:tcBorders>
              <w:top w:val="nil"/>
              <w:left w:val="nil"/>
              <w:bottom w:val="single" w:sz="4" w:space="0" w:color="auto"/>
              <w:right w:val="single" w:sz="4" w:space="0" w:color="auto"/>
            </w:tcBorders>
            <w:shd w:val="clear" w:color="auto" w:fill="auto"/>
            <w:noWrap/>
            <w:vAlign w:val="center"/>
            <w:hideMark/>
          </w:tcPr>
          <w:p w14:paraId="14E7525D" w14:textId="77777777" w:rsidR="00C96C9B" w:rsidRPr="00F81A43" w:rsidRDefault="00C96C9B" w:rsidP="0085719D">
            <w:pPr>
              <w:spacing w:after="0" w:line="240" w:lineRule="auto"/>
              <w:jc w:val="center"/>
              <w:rPr>
                <w:rFonts w:ascii="Arial Narrow" w:hAnsi="Arial Narrow" w:cs="Times New Roman"/>
                <w:b/>
                <w:bCs/>
                <w:color w:val="000000"/>
                <w:lang w:eastAsia="hu-HU"/>
              </w:rPr>
            </w:pPr>
            <w:r w:rsidRPr="00F81A43">
              <w:rPr>
                <w:rFonts w:ascii="Arial Narrow" w:hAnsi="Arial Narrow" w:cs="Times New Roman"/>
                <w:b/>
                <w:bCs/>
                <w:color w:val="000000"/>
                <w:lang w:eastAsia="hu-HU"/>
              </w:rPr>
              <w:t>Ezüst</w:t>
            </w:r>
          </w:p>
        </w:tc>
        <w:tc>
          <w:tcPr>
            <w:tcW w:w="1134" w:type="dxa"/>
            <w:tcBorders>
              <w:top w:val="nil"/>
              <w:left w:val="nil"/>
              <w:bottom w:val="single" w:sz="4" w:space="0" w:color="auto"/>
              <w:right w:val="single" w:sz="4" w:space="0" w:color="auto"/>
            </w:tcBorders>
            <w:shd w:val="clear" w:color="auto" w:fill="auto"/>
            <w:noWrap/>
            <w:vAlign w:val="center"/>
            <w:hideMark/>
          </w:tcPr>
          <w:p w14:paraId="094F8026" w14:textId="77777777" w:rsidR="00C96C9B" w:rsidRPr="00F81A43" w:rsidRDefault="00C96C9B" w:rsidP="0085719D">
            <w:pPr>
              <w:spacing w:after="0" w:line="240" w:lineRule="auto"/>
              <w:jc w:val="center"/>
              <w:rPr>
                <w:rFonts w:ascii="Arial Narrow" w:hAnsi="Arial Narrow" w:cs="Times New Roman"/>
                <w:b/>
                <w:bCs/>
                <w:color w:val="000000"/>
                <w:lang w:eastAsia="hu-HU"/>
              </w:rPr>
            </w:pPr>
            <w:r w:rsidRPr="00F81A43">
              <w:rPr>
                <w:rFonts w:ascii="Arial Narrow" w:hAnsi="Arial Narrow" w:cs="Times New Roman"/>
                <w:b/>
                <w:bCs/>
                <w:color w:val="000000"/>
                <w:lang w:eastAsia="hu-HU"/>
              </w:rPr>
              <w:t>Bronz</w:t>
            </w:r>
          </w:p>
        </w:tc>
        <w:tc>
          <w:tcPr>
            <w:tcW w:w="1276" w:type="dxa"/>
            <w:tcBorders>
              <w:top w:val="nil"/>
              <w:left w:val="nil"/>
              <w:bottom w:val="single" w:sz="4" w:space="0" w:color="auto"/>
              <w:right w:val="single" w:sz="4" w:space="0" w:color="auto"/>
            </w:tcBorders>
            <w:shd w:val="clear" w:color="auto" w:fill="auto"/>
            <w:noWrap/>
            <w:vAlign w:val="center"/>
            <w:hideMark/>
          </w:tcPr>
          <w:p w14:paraId="49F3D46C" w14:textId="77777777" w:rsidR="00C96C9B" w:rsidRPr="00F81A43" w:rsidRDefault="00C96C9B" w:rsidP="0085719D">
            <w:pPr>
              <w:spacing w:after="0" w:line="240" w:lineRule="auto"/>
              <w:jc w:val="center"/>
              <w:rPr>
                <w:rFonts w:ascii="Arial Narrow" w:hAnsi="Arial Narrow" w:cs="Times New Roman"/>
                <w:b/>
                <w:bCs/>
                <w:color w:val="000000"/>
                <w:lang w:eastAsia="hu-HU"/>
              </w:rPr>
            </w:pPr>
            <w:r w:rsidRPr="00F81A43">
              <w:rPr>
                <w:rFonts w:ascii="Arial Narrow" w:hAnsi="Arial Narrow" w:cs="Times New Roman"/>
                <w:b/>
                <w:bCs/>
                <w:color w:val="000000"/>
                <w:lang w:eastAsia="hu-HU"/>
              </w:rPr>
              <w:t>Összesen</w:t>
            </w:r>
          </w:p>
        </w:tc>
        <w:tc>
          <w:tcPr>
            <w:tcW w:w="1843" w:type="dxa"/>
            <w:tcBorders>
              <w:top w:val="nil"/>
              <w:left w:val="nil"/>
              <w:bottom w:val="single" w:sz="4" w:space="0" w:color="auto"/>
              <w:right w:val="single" w:sz="4" w:space="0" w:color="auto"/>
            </w:tcBorders>
            <w:vAlign w:val="center"/>
          </w:tcPr>
          <w:p w14:paraId="2A2909EE" w14:textId="77777777" w:rsidR="00C96C9B" w:rsidRPr="00F81A43" w:rsidRDefault="00C96C9B" w:rsidP="0085719D">
            <w:pPr>
              <w:spacing w:after="0" w:line="240" w:lineRule="auto"/>
              <w:jc w:val="center"/>
              <w:rPr>
                <w:rFonts w:ascii="Arial Narrow" w:hAnsi="Arial Narrow" w:cs="Times New Roman"/>
                <w:b/>
                <w:bCs/>
                <w:color w:val="000000"/>
                <w:lang w:eastAsia="hu-HU"/>
              </w:rPr>
            </w:pPr>
            <w:r w:rsidRPr="00F81A43">
              <w:rPr>
                <w:rFonts w:ascii="Arial Narrow" w:hAnsi="Arial Narrow" w:cs="Times New Roman"/>
                <w:b/>
                <w:bCs/>
                <w:color w:val="000000"/>
                <w:lang w:eastAsia="hu-HU"/>
              </w:rPr>
              <w:t>Oklevél</w:t>
            </w:r>
          </w:p>
        </w:tc>
      </w:tr>
      <w:tr w:rsidR="00C96C9B" w:rsidRPr="00F81A43" w14:paraId="6E4151DD" w14:textId="77777777" w:rsidTr="00C96C9B">
        <w:trPr>
          <w:trHeight w:val="600"/>
        </w:trPr>
        <w:tc>
          <w:tcPr>
            <w:tcW w:w="2000" w:type="dxa"/>
            <w:tcBorders>
              <w:top w:val="single" w:sz="4" w:space="0" w:color="auto"/>
              <w:left w:val="single" w:sz="4" w:space="0" w:color="auto"/>
              <w:bottom w:val="single" w:sz="4" w:space="0" w:color="auto"/>
              <w:right w:val="single" w:sz="4" w:space="0" w:color="auto"/>
            </w:tcBorders>
            <w:vAlign w:val="center"/>
          </w:tcPr>
          <w:p w14:paraId="47567862" w14:textId="77777777" w:rsidR="00C96C9B" w:rsidRPr="00F81A43" w:rsidRDefault="00C96C9B" w:rsidP="0085719D">
            <w:pPr>
              <w:spacing w:after="0" w:line="240" w:lineRule="auto"/>
              <w:jc w:val="center"/>
              <w:rPr>
                <w:rFonts w:ascii="Arial Narrow" w:hAnsi="Arial Narrow" w:cs="Times New Roman"/>
                <w:color w:val="000000"/>
                <w:lang w:eastAsia="hu-HU"/>
              </w:rPr>
            </w:pPr>
            <w:r>
              <w:rPr>
                <w:rFonts w:ascii="Arial Narrow" w:hAnsi="Arial Narrow" w:cs="Times New Roman"/>
                <w:color w:val="000000"/>
                <w:lang w:eastAsia="hu-HU"/>
              </w:rPr>
              <w:t>megyei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2C74"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974AB6"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A0986"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C389D"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843" w:type="dxa"/>
            <w:tcBorders>
              <w:top w:val="single" w:sz="4" w:space="0" w:color="auto"/>
              <w:left w:val="nil"/>
              <w:bottom w:val="single" w:sz="4" w:space="0" w:color="auto"/>
              <w:right w:val="single" w:sz="4" w:space="0" w:color="auto"/>
            </w:tcBorders>
            <w:vAlign w:val="center"/>
          </w:tcPr>
          <w:p w14:paraId="3E44BE32" w14:textId="77777777" w:rsidR="00C96C9B" w:rsidRPr="00F81A43" w:rsidRDefault="00C96C9B" w:rsidP="0085719D">
            <w:pPr>
              <w:spacing w:after="0" w:line="240" w:lineRule="auto"/>
              <w:jc w:val="center"/>
              <w:rPr>
                <w:rFonts w:ascii="Arial Narrow" w:hAnsi="Arial Narrow" w:cs="Times New Roman"/>
                <w:color w:val="000000"/>
                <w:lang w:eastAsia="hu-HU"/>
              </w:rPr>
            </w:pPr>
          </w:p>
        </w:tc>
      </w:tr>
      <w:tr w:rsidR="00C96C9B" w:rsidRPr="00F81A43" w14:paraId="292A2ED6" w14:textId="77777777" w:rsidTr="00C96C9B">
        <w:trPr>
          <w:trHeight w:val="600"/>
        </w:trPr>
        <w:tc>
          <w:tcPr>
            <w:tcW w:w="2000" w:type="dxa"/>
            <w:tcBorders>
              <w:top w:val="single" w:sz="4" w:space="0" w:color="auto"/>
              <w:left w:val="single" w:sz="4" w:space="0" w:color="auto"/>
              <w:bottom w:val="single" w:sz="4" w:space="0" w:color="auto"/>
              <w:right w:val="single" w:sz="4" w:space="0" w:color="auto"/>
            </w:tcBorders>
            <w:vAlign w:val="center"/>
          </w:tcPr>
          <w:p w14:paraId="5AEE72FC" w14:textId="77777777" w:rsidR="00C96C9B" w:rsidRDefault="00C96C9B" w:rsidP="0085719D">
            <w:pPr>
              <w:spacing w:after="0" w:line="240" w:lineRule="auto"/>
              <w:jc w:val="center"/>
              <w:rPr>
                <w:rFonts w:ascii="Arial Narrow" w:hAnsi="Arial Narrow" w:cs="Times New Roman"/>
                <w:color w:val="000000"/>
                <w:lang w:eastAsia="hu-HU"/>
              </w:rPr>
            </w:pPr>
            <w:r>
              <w:rPr>
                <w:rFonts w:ascii="Arial Narrow" w:hAnsi="Arial Narrow" w:cs="Times New Roman"/>
                <w:color w:val="000000"/>
                <w:lang w:eastAsia="hu-HU"/>
              </w:rPr>
              <w:t>országos elődöntő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E1660"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6D18C5"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5C2ABD"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E06129"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843" w:type="dxa"/>
            <w:tcBorders>
              <w:top w:val="single" w:sz="4" w:space="0" w:color="auto"/>
              <w:left w:val="nil"/>
              <w:bottom w:val="single" w:sz="4" w:space="0" w:color="auto"/>
              <w:right w:val="single" w:sz="4" w:space="0" w:color="auto"/>
            </w:tcBorders>
            <w:vAlign w:val="center"/>
          </w:tcPr>
          <w:p w14:paraId="4BFC4D31" w14:textId="77777777" w:rsidR="00C96C9B" w:rsidRPr="00F81A43" w:rsidRDefault="00C96C9B" w:rsidP="0085719D">
            <w:pPr>
              <w:spacing w:after="0" w:line="240" w:lineRule="auto"/>
              <w:jc w:val="center"/>
              <w:rPr>
                <w:rFonts w:ascii="Arial Narrow" w:hAnsi="Arial Narrow" w:cs="Times New Roman"/>
                <w:color w:val="000000"/>
                <w:lang w:eastAsia="hu-HU"/>
              </w:rPr>
            </w:pPr>
          </w:p>
        </w:tc>
      </w:tr>
      <w:tr w:rsidR="00C96C9B" w:rsidRPr="00F81A43" w14:paraId="3EFC1C8E" w14:textId="77777777" w:rsidTr="00C96C9B">
        <w:trPr>
          <w:trHeight w:val="600"/>
        </w:trPr>
        <w:tc>
          <w:tcPr>
            <w:tcW w:w="2000" w:type="dxa"/>
            <w:tcBorders>
              <w:top w:val="single" w:sz="4" w:space="0" w:color="auto"/>
              <w:left w:val="single" w:sz="4" w:space="0" w:color="auto"/>
              <w:bottom w:val="single" w:sz="4" w:space="0" w:color="auto"/>
              <w:right w:val="single" w:sz="4" w:space="0" w:color="auto"/>
            </w:tcBorders>
            <w:vAlign w:val="center"/>
          </w:tcPr>
          <w:p w14:paraId="5253A002" w14:textId="77777777" w:rsidR="00C96C9B" w:rsidRDefault="00C96C9B" w:rsidP="0085719D">
            <w:pPr>
              <w:spacing w:after="0" w:line="240" w:lineRule="auto"/>
              <w:jc w:val="center"/>
              <w:rPr>
                <w:rFonts w:ascii="Arial Narrow" w:hAnsi="Arial Narrow" w:cs="Times New Roman"/>
                <w:color w:val="000000"/>
                <w:lang w:eastAsia="hu-HU"/>
              </w:rPr>
            </w:pPr>
            <w:r>
              <w:rPr>
                <w:rFonts w:ascii="Arial Narrow" w:hAnsi="Arial Narrow" w:cs="Times New Roman"/>
                <w:color w:val="000000"/>
                <w:lang w:eastAsia="hu-HU"/>
              </w:rPr>
              <w:t>országos döntő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E4584"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2DBC29"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983741"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8C8197" w14:textId="77777777" w:rsidR="00C96C9B" w:rsidRPr="00F81A43" w:rsidRDefault="00C96C9B" w:rsidP="0085719D">
            <w:pPr>
              <w:spacing w:after="0" w:line="240" w:lineRule="auto"/>
              <w:jc w:val="center"/>
              <w:rPr>
                <w:rFonts w:ascii="Arial Narrow" w:hAnsi="Arial Narrow" w:cs="Times New Roman"/>
                <w:color w:val="000000"/>
                <w:lang w:eastAsia="hu-HU"/>
              </w:rPr>
            </w:pPr>
          </w:p>
        </w:tc>
        <w:tc>
          <w:tcPr>
            <w:tcW w:w="1843" w:type="dxa"/>
            <w:tcBorders>
              <w:top w:val="single" w:sz="4" w:space="0" w:color="auto"/>
              <w:left w:val="nil"/>
              <w:bottom w:val="single" w:sz="4" w:space="0" w:color="auto"/>
              <w:right w:val="single" w:sz="4" w:space="0" w:color="auto"/>
            </w:tcBorders>
            <w:vAlign w:val="center"/>
          </w:tcPr>
          <w:p w14:paraId="37547AE9" w14:textId="77777777" w:rsidR="00C96C9B" w:rsidRPr="00F81A43" w:rsidRDefault="00C96C9B" w:rsidP="0085719D">
            <w:pPr>
              <w:spacing w:after="0" w:line="240" w:lineRule="auto"/>
              <w:jc w:val="center"/>
              <w:rPr>
                <w:rFonts w:ascii="Arial Narrow" w:hAnsi="Arial Narrow" w:cs="Times New Roman"/>
                <w:color w:val="000000"/>
                <w:lang w:eastAsia="hu-HU"/>
              </w:rPr>
            </w:pPr>
          </w:p>
        </w:tc>
      </w:tr>
      <w:tr w:rsidR="00C96C9B" w:rsidRPr="00F81A43" w14:paraId="2CD050A1" w14:textId="77777777" w:rsidTr="00C96C9B">
        <w:trPr>
          <w:trHeight w:val="600"/>
        </w:trPr>
        <w:tc>
          <w:tcPr>
            <w:tcW w:w="2000" w:type="dxa"/>
            <w:tcBorders>
              <w:top w:val="single" w:sz="4" w:space="0" w:color="auto"/>
              <w:left w:val="single" w:sz="4" w:space="0" w:color="auto"/>
              <w:bottom w:val="single" w:sz="4" w:space="0" w:color="auto"/>
              <w:right w:val="single" w:sz="4" w:space="0" w:color="auto"/>
            </w:tcBorders>
            <w:vAlign w:val="center"/>
          </w:tcPr>
          <w:p w14:paraId="68E03A3E" w14:textId="77777777" w:rsidR="00C96C9B" w:rsidRPr="00C96C9B" w:rsidRDefault="00C96C9B" w:rsidP="0085719D">
            <w:pPr>
              <w:spacing w:after="0" w:line="240" w:lineRule="auto"/>
              <w:jc w:val="center"/>
              <w:rPr>
                <w:rFonts w:ascii="Arial Narrow" w:hAnsi="Arial Narrow" w:cs="Times New Roman"/>
                <w:b/>
                <w:color w:val="000000"/>
                <w:lang w:eastAsia="hu-HU"/>
              </w:rPr>
            </w:pPr>
            <w:r w:rsidRPr="00C96C9B">
              <w:rPr>
                <w:rFonts w:ascii="Arial Narrow" w:hAnsi="Arial Narrow" w:cs="Times New Roman"/>
                <w:b/>
                <w:color w:val="000000"/>
                <w:lang w:eastAsia="hu-HU"/>
              </w:rPr>
              <w:t>Összesen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74160" w14:textId="77777777" w:rsidR="00C96C9B" w:rsidRPr="00C96C9B" w:rsidRDefault="00C96C9B" w:rsidP="0085719D">
            <w:pPr>
              <w:spacing w:after="0" w:line="240" w:lineRule="auto"/>
              <w:jc w:val="center"/>
              <w:rPr>
                <w:rFonts w:ascii="Arial Narrow" w:hAnsi="Arial Narrow" w:cs="Times New Roman"/>
                <w:b/>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03EC72" w14:textId="77777777" w:rsidR="00C96C9B" w:rsidRPr="00C96C9B" w:rsidRDefault="00C96C9B" w:rsidP="0085719D">
            <w:pPr>
              <w:spacing w:after="0" w:line="240" w:lineRule="auto"/>
              <w:jc w:val="center"/>
              <w:rPr>
                <w:rFonts w:ascii="Arial Narrow" w:hAnsi="Arial Narrow" w:cs="Times New Roman"/>
                <w:b/>
                <w:color w:val="000000"/>
                <w:lang w:eastAsia="hu-H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92B2E5" w14:textId="77777777" w:rsidR="00C96C9B" w:rsidRPr="00C96C9B" w:rsidRDefault="00C96C9B" w:rsidP="0085719D">
            <w:pPr>
              <w:spacing w:after="0" w:line="240" w:lineRule="auto"/>
              <w:jc w:val="center"/>
              <w:rPr>
                <w:rFonts w:ascii="Arial Narrow" w:hAnsi="Arial Narrow" w:cs="Times New Roman"/>
                <w:b/>
                <w:color w:val="000000"/>
                <w:lang w:eastAsia="hu-H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9E5E117" w14:textId="77777777" w:rsidR="00C96C9B" w:rsidRPr="00C96C9B" w:rsidRDefault="00C96C9B" w:rsidP="0085719D">
            <w:pPr>
              <w:spacing w:after="0" w:line="240" w:lineRule="auto"/>
              <w:jc w:val="center"/>
              <w:rPr>
                <w:rFonts w:ascii="Arial Narrow" w:hAnsi="Arial Narrow" w:cs="Times New Roman"/>
                <w:b/>
                <w:color w:val="000000"/>
                <w:lang w:eastAsia="hu-HU"/>
              </w:rPr>
            </w:pPr>
          </w:p>
        </w:tc>
        <w:tc>
          <w:tcPr>
            <w:tcW w:w="1843" w:type="dxa"/>
            <w:tcBorders>
              <w:top w:val="single" w:sz="4" w:space="0" w:color="auto"/>
              <w:left w:val="nil"/>
              <w:bottom w:val="single" w:sz="4" w:space="0" w:color="auto"/>
              <w:right w:val="single" w:sz="4" w:space="0" w:color="auto"/>
            </w:tcBorders>
            <w:vAlign w:val="center"/>
          </w:tcPr>
          <w:p w14:paraId="02F930C3" w14:textId="77777777" w:rsidR="00C96C9B" w:rsidRPr="00C96C9B" w:rsidRDefault="00C96C9B" w:rsidP="0085719D">
            <w:pPr>
              <w:spacing w:after="0" w:line="240" w:lineRule="auto"/>
              <w:jc w:val="center"/>
              <w:rPr>
                <w:rFonts w:ascii="Arial Narrow" w:hAnsi="Arial Narrow" w:cs="Times New Roman"/>
                <w:b/>
                <w:color w:val="000000"/>
                <w:lang w:eastAsia="hu-HU"/>
              </w:rPr>
            </w:pPr>
          </w:p>
        </w:tc>
      </w:tr>
    </w:tbl>
    <w:p w14:paraId="4EB1F546" w14:textId="77777777" w:rsidR="00C57B6D" w:rsidRPr="00F81A43" w:rsidRDefault="00C57B6D" w:rsidP="0085719D">
      <w:pPr>
        <w:spacing w:line="240" w:lineRule="auto"/>
        <w:jc w:val="both"/>
        <w:rPr>
          <w:rFonts w:ascii="Arial Narrow" w:hAnsi="Arial Narrow"/>
        </w:rPr>
      </w:pPr>
    </w:p>
    <w:p w14:paraId="1C1B6589" w14:textId="77777777" w:rsidR="00C57B6D" w:rsidRPr="00F81A43" w:rsidRDefault="00C57B6D" w:rsidP="0085719D">
      <w:pPr>
        <w:spacing w:line="240" w:lineRule="auto"/>
        <w:rPr>
          <w:rFonts w:ascii="Arial Narrow" w:hAnsi="Arial Narrow"/>
        </w:rPr>
      </w:pPr>
    </w:p>
    <w:p w14:paraId="6212E9D9" w14:textId="77777777" w:rsidR="00C57B6D" w:rsidRPr="00F81A43" w:rsidRDefault="00C57B6D" w:rsidP="0085719D">
      <w:pPr>
        <w:spacing w:line="240" w:lineRule="auto"/>
        <w:rPr>
          <w:rFonts w:ascii="Arial Narrow" w:hAnsi="Arial Narrow"/>
        </w:rPr>
      </w:pPr>
    </w:p>
    <w:p w14:paraId="0AA202B3" w14:textId="77777777" w:rsidR="00F22C83" w:rsidRPr="00F81A43" w:rsidRDefault="00F22C83" w:rsidP="0085719D">
      <w:pPr>
        <w:spacing w:line="240" w:lineRule="auto"/>
        <w:rPr>
          <w:rFonts w:ascii="Arial Narrow" w:hAnsi="Arial Narrow"/>
        </w:rPr>
      </w:pPr>
    </w:p>
    <w:p w14:paraId="044E50D7" w14:textId="77777777" w:rsidR="00C57B6D" w:rsidRPr="00F81A43" w:rsidRDefault="00111D86" w:rsidP="0085719D">
      <w:pPr>
        <w:spacing w:line="240" w:lineRule="auto"/>
        <w:rPr>
          <w:rFonts w:ascii="Arial Narrow" w:hAnsi="Arial Narrow"/>
        </w:rPr>
      </w:pPr>
      <w:r>
        <w:rPr>
          <w:rFonts w:ascii="Arial Narrow" w:hAnsi="Arial Narrow"/>
        </w:rPr>
        <w:t>Budapest, ………………………….</w:t>
      </w:r>
      <w:r w:rsidR="00CF41C2" w:rsidRPr="00F81A43">
        <w:rPr>
          <w:rFonts w:ascii="Arial Narrow" w:hAnsi="Arial Narrow"/>
        </w:rPr>
        <w:t xml:space="preserve">. </w:t>
      </w:r>
    </w:p>
    <w:p w14:paraId="4B800A57" w14:textId="77777777" w:rsidR="00C57B6D" w:rsidRPr="00F81A43" w:rsidRDefault="00C57B6D" w:rsidP="0085719D">
      <w:pPr>
        <w:spacing w:line="240" w:lineRule="auto"/>
        <w:rPr>
          <w:rFonts w:ascii="Arial Narrow" w:hAnsi="Arial Narrow"/>
        </w:rPr>
      </w:pPr>
    </w:p>
    <w:p w14:paraId="0A199B54" w14:textId="77777777" w:rsidR="00C57B6D" w:rsidRPr="00F81A43" w:rsidRDefault="00C57B6D" w:rsidP="0085719D">
      <w:pPr>
        <w:spacing w:line="240" w:lineRule="auto"/>
        <w:rPr>
          <w:rFonts w:ascii="Arial Narrow" w:hAnsi="Arial Narrow"/>
        </w:rPr>
      </w:pPr>
    </w:p>
    <w:p w14:paraId="13689253" w14:textId="77777777" w:rsidR="00C57B6D" w:rsidRPr="00F81A43" w:rsidRDefault="00C57B6D" w:rsidP="0085719D">
      <w:pPr>
        <w:spacing w:line="240" w:lineRule="auto"/>
        <w:rPr>
          <w:rFonts w:ascii="Arial Narrow" w:hAnsi="Arial Narr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701"/>
        <w:gridCol w:w="3827"/>
      </w:tblGrid>
      <w:tr w:rsidR="00C57B6D" w:rsidRPr="00F81A43" w14:paraId="74A2DD7A" w14:textId="77777777" w:rsidTr="004268B2">
        <w:tc>
          <w:tcPr>
            <w:tcW w:w="3794" w:type="dxa"/>
            <w:tcBorders>
              <w:left w:val="nil"/>
              <w:bottom w:val="nil"/>
              <w:right w:val="nil"/>
            </w:tcBorders>
            <w:vAlign w:val="center"/>
          </w:tcPr>
          <w:p w14:paraId="2DC24575" w14:textId="77777777" w:rsidR="00C57B6D" w:rsidRPr="00F81A43" w:rsidRDefault="00CF41C2" w:rsidP="0085719D">
            <w:pPr>
              <w:spacing w:before="120" w:line="240" w:lineRule="auto"/>
              <w:jc w:val="center"/>
              <w:rPr>
                <w:rFonts w:ascii="Arial Narrow" w:hAnsi="Arial Narrow"/>
              </w:rPr>
            </w:pPr>
            <w:r w:rsidRPr="00F81A43">
              <w:rPr>
                <w:rFonts w:ascii="Arial Narrow" w:hAnsi="Arial Narrow"/>
              </w:rPr>
              <w:t>Magyar Diáksport Szövetség</w:t>
            </w:r>
          </w:p>
          <w:p w14:paraId="10EF620A" w14:textId="77777777" w:rsidR="00C57B6D" w:rsidRPr="00F81A43" w:rsidRDefault="00C57B6D" w:rsidP="0085719D">
            <w:pPr>
              <w:spacing w:before="120" w:line="240" w:lineRule="auto"/>
              <w:jc w:val="center"/>
              <w:rPr>
                <w:rFonts w:ascii="Arial Narrow" w:hAnsi="Arial Narrow"/>
                <w:b/>
              </w:rPr>
            </w:pPr>
            <w:r w:rsidRPr="00F81A43">
              <w:rPr>
                <w:rFonts w:ascii="Arial Narrow" w:hAnsi="Arial Narrow"/>
                <w:b/>
              </w:rPr>
              <w:t>ÁTADÓ</w:t>
            </w:r>
          </w:p>
        </w:tc>
        <w:tc>
          <w:tcPr>
            <w:tcW w:w="1701" w:type="dxa"/>
            <w:tcBorders>
              <w:top w:val="nil"/>
              <w:left w:val="nil"/>
              <w:bottom w:val="nil"/>
              <w:right w:val="nil"/>
            </w:tcBorders>
            <w:vAlign w:val="center"/>
          </w:tcPr>
          <w:p w14:paraId="4A90C684" w14:textId="77777777" w:rsidR="00C57B6D" w:rsidRPr="00F81A43" w:rsidRDefault="00C57B6D" w:rsidP="0085719D">
            <w:pPr>
              <w:spacing w:before="120" w:line="240" w:lineRule="auto"/>
              <w:jc w:val="center"/>
              <w:rPr>
                <w:rFonts w:ascii="Arial Narrow" w:hAnsi="Arial Narrow"/>
              </w:rPr>
            </w:pPr>
          </w:p>
        </w:tc>
        <w:tc>
          <w:tcPr>
            <w:tcW w:w="3827" w:type="dxa"/>
            <w:tcBorders>
              <w:left w:val="nil"/>
              <w:bottom w:val="nil"/>
              <w:right w:val="nil"/>
            </w:tcBorders>
            <w:vAlign w:val="center"/>
          </w:tcPr>
          <w:p w14:paraId="2F1C883A" w14:textId="77777777" w:rsidR="00C57B6D" w:rsidRPr="00F81A43" w:rsidRDefault="00C57B6D" w:rsidP="0085719D">
            <w:pPr>
              <w:spacing w:before="120" w:line="240" w:lineRule="auto"/>
              <w:jc w:val="center"/>
              <w:rPr>
                <w:rFonts w:ascii="Arial Narrow" w:hAnsi="Arial Narrow"/>
                <w:b/>
              </w:rPr>
            </w:pPr>
            <w:r w:rsidRPr="00F81A43">
              <w:rPr>
                <w:rFonts w:ascii="Arial Narrow" w:hAnsi="Arial Narrow"/>
                <w:b/>
              </w:rPr>
              <w:t>ÁTVEVŐ</w:t>
            </w:r>
          </w:p>
        </w:tc>
      </w:tr>
    </w:tbl>
    <w:p w14:paraId="27178B4E" w14:textId="77777777" w:rsidR="00C57B6D" w:rsidRPr="00F81A43" w:rsidRDefault="00C57B6D" w:rsidP="0085719D">
      <w:pPr>
        <w:spacing w:line="240" w:lineRule="auto"/>
        <w:rPr>
          <w:rFonts w:ascii="Arial Narrow" w:hAnsi="Arial Narrow"/>
        </w:rPr>
      </w:pPr>
    </w:p>
    <w:p w14:paraId="4D47FE16" w14:textId="77777777" w:rsidR="00C57B6D" w:rsidRPr="00F81A43" w:rsidRDefault="00C101BB" w:rsidP="0085719D">
      <w:pPr>
        <w:pageBreakBefore/>
        <w:spacing w:after="0" w:line="240" w:lineRule="auto"/>
        <w:jc w:val="center"/>
        <w:rPr>
          <w:rFonts w:ascii="Arial Narrow" w:hAnsi="Arial Narrow"/>
          <w:b/>
        </w:rPr>
      </w:pPr>
      <w:r w:rsidRPr="00F81A43">
        <w:rPr>
          <w:rFonts w:ascii="Arial Narrow" w:hAnsi="Arial Narrow"/>
          <w:b/>
        </w:rPr>
        <w:lastRenderedPageBreak/>
        <w:t>3</w:t>
      </w:r>
      <w:r w:rsidR="00504511" w:rsidRPr="00F81A43">
        <w:rPr>
          <w:rFonts w:ascii="Arial Narrow" w:hAnsi="Arial Narrow"/>
          <w:b/>
        </w:rPr>
        <w:t>. Melléklet</w:t>
      </w:r>
    </w:p>
    <w:p w14:paraId="5DEB6829" w14:textId="77777777" w:rsidR="009B496C" w:rsidRPr="00F81A43" w:rsidRDefault="009B496C" w:rsidP="0085719D">
      <w:pPr>
        <w:spacing w:after="0" w:line="240" w:lineRule="auto"/>
        <w:jc w:val="center"/>
        <w:rPr>
          <w:rFonts w:ascii="Arial Narrow" w:hAnsi="Arial Narrow"/>
          <w:b/>
        </w:rPr>
      </w:pPr>
    </w:p>
    <w:p w14:paraId="2B07C264" w14:textId="77777777" w:rsidR="00504511" w:rsidRPr="00F81A43" w:rsidRDefault="00504511" w:rsidP="0085719D">
      <w:pPr>
        <w:spacing w:line="240" w:lineRule="auto"/>
        <w:jc w:val="center"/>
        <w:rPr>
          <w:rFonts w:ascii="Arial Narrow" w:hAnsi="Arial Narrow"/>
          <w:b/>
        </w:rPr>
      </w:pPr>
      <w:r w:rsidRPr="00F81A43">
        <w:rPr>
          <w:rFonts w:ascii="Arial Narrow" w:hAnsi="Arial Narrow"/>
          <w:b/>
        </w:rPr>
        <w:t>VERSENYKIÍRÁS</w:t>
      </w:r>
    </w:p>
    <w:p w14:paraId="63B93378" w14:textId="77777777" w:rsidR="00C101BB" w:rsidRPr="00F81A43" w:rsidRDefault="00C101BB" w:rsidP="0085719D">
      <w:pPr>
        <w:spacing w:line="240" w:lineRule="auto"/>
        <w:jc w:val="center"/>
        <w:rPr>
          <w:rFonts w:ascii="Arial Narrow" w:hAnsi="Arial Narrow"/>
          <w:b/>
        </w:rPr>
      </w:pPr>
    </w:p>
    <w:p w14:paraId="52F864D3" w14:textId="77777777" w:rsidR="00C101BB" w:rsidRPr="00F81A43" w:rsidRDefault="00C101BB" w:rsidP="0085719D">
      <w:pPr>
        <w:pageBreakBefore/>
        <w:spacing w:line="240" w:lineRule="auto"/>
        <w:jc w:val="center"/>
        <w:rPr>
          <w:rFonts w:ascii="Arial Narrow" w:hAnsi="Arial Narrow"/>
          <w:b/>
        </w:rPr>
      </w:pPr>
      <w:r w:rsidRPr="00F81A43">
        <w:rPr>
          <w:rFonts w:ascii="Arial Narrow" w:hAnsi="Arial Narrow"/>
          <w:b/>
        </w:rPr>
        <w:lastRenderedPageBreak/>
        <w:t xml:space="preserve">4. Melléklet </w:t>
      </w:r>
    </w:p>
    <w:p w14:paraId="1E40D184" w14:textId="77777777" w:rsidR="00C101BB" w:rsidRDefault="00C101BB" w:rsidP="0085719D">
      <w:pPr>
        <w:spacing w:line="240" w:lineRule="auto"/>
        <w:jc w:val="center"/>
        <w:rPr>
          <w:rFonts w:ascii="Arial Narrow" w:hAnsi="Arial Narrow"/>
          <w:b/>
        </w:rPr>
      </w:pPr>
      <w:r w:rsidRPr="00F81A43">
        <w:rPr>
          <w:rFonts w:ascii="Arial Narrow" w:hAnsi="Arial Narrow"/>
          <w:b/>
        </w:rPr>
        <w:t>ARCULATI ÚTMUTATÓ</w:t>
      </w:r>
    </w:p>
    <w:p w14:paraId="37B266C8" w14:textId="77777777" w:rsidR="00F9132D" w:rsidRDefault="00F9132D" w:rsidP="0085719D">
      <w:pPr>
        <w:spacing w:line="240" w:lineRule="auto"/>
        <w:jc w:val="center"/>
        <w:rPr>
          <w:rFonts w:ascii="Arial Narrow" w:hAnsi="Arial Narrow"/>
          <w:b/>
        </w:rPr>
      </w:pPr>
      <w:r>
        <w:rPr>
          <w:rFonts w:ascii="Arial Narrow" w:hAnsi="Arial Narrow"/>
          <w:b/>
        </w:rPr>
        <w:t xml:space="preserve">(Elérhető: </w:t>
      </w:r>
      <w:r w:rsidRPr="00F9132D">
        <w:rPr>
          <w:rFonts w:ascii="Arial Narrow" w:hAnsi="Arial Narrow"/>
          <w:b/>
        </w:rPr>
        <w:t>http://www.mdsz.hu/diakolimpia/tudnivalok/</w:t>
      </w:r>
      <w:r>
        <w:rPr>
          <w:rFonts w:ascii="Arial Narrow" w:hAnsi="Arial Narrow"/>
          <w:b/>
        </w:rPr>
        <w:t>)</w:t>
      </w:r>
    </w:p>
    <w:p w14:paraId="521DD87A" w14:textId="77777777" w:rsidR="00C96C9B" w:rsidRPr="00F81A43" w:rsidRDefault="00C96C9B" w:rsidP="0085719D">
      <w:pPr>
        <w:pageBreakBefore/>
        <w:spacing w:line="240" w:lineRule="auto"/>
        <w:jc w:val="center"/>
        <w:rPr>
          <w:rFonts w:ascii="Arial Narrow" w:hAnsi="Arial Narrow"/>
          <w:b/>
        </w:rPr>
      </w:pPr>
      <w:r>
        <w:rPr>
          <w:rFonts w:ascii="Arial Narrow" w:hAnsi="Arial Narrow"/>
          <w:b/>
        </w:rPr>
        <w:lastRenderedPageBreak/>
        <w:t>5</w:t>
      </w:r>
      <w:r w:rsidRPr="00F81A43">
        <w:rPr>
          <w:rFonts w:ascii="Arial Narrow" w:hAnsi="Arial Narrow"/>
          <w:b/>
        </w:rPr>
        <w:t xml:space="preserve">. Melléklet </w:t>
      </w:r>
    </w:p>
    <w:p w14:paraId="5E06A7A5" w14:textId="77777777" w:rsidR="00C96C9B" w:rsidRDefault="00C96C9B" w:rsidP="0085719D">
      <w:pPr>
        <w:spacing w:line="240" w:lineRule="auto"/>
        <w:jc w:val="center"/>
        <w:rPr>
          <w:rFonts w:ascii="Arial Narrow" w:hAnsi="Arial Narrow"/>
          <w:b/>
        </w:rPr>
      </w:pPr>
      <w:r>
        <w:rPr>
          <w:rFonts w:ascii="Arial Narrow" w:hAnsi="Arial Narrow"/>
          <w:b/>
        </w:rPr>
        <w:t>Eredménylista</w:t>
      </w:r>
    </w:p>
    <w:p w14:paraId="405A514A" w14:textId="77777777" w:rsidR="00547165" w:rsidRDefault="00547165" w:rsidP="0085719D">
      <w:pPr>
        <w:spacing w:line="240" w:lineRule="auto"/>
        <w:jc w:val="center"/>
        <w:rPr>
          <w:rFonts w:ascii="Arial Narrow" w:hAnsi="Arial Narrow"/>
          <w:b/>
        </w:rPr>
      </w:pPr>
      <w:r>
        <w:rPr>
          <w:noProof/>
          <w:lang w:eastAsia="hu-HU"/>
        </w:rPr>
        <w:drawing>
          <wp:inline distT="0" distB="0" distL="0" distR="0" wp14:anchorId="21726F50" wp14:editId="3E2516B8">
            <wp:extent cx="5486400" cy="3619726"/>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2975" t="23227" r="21157" b="11209"/>
                    <a:stretch/>
                  </pic:blipFill>
                  <pic:spPr bwMode="auto">
                    <a:xfrm>
                      <a:off x="0" y="0"/>
                      <a:ext cx="5484586" cy="3618529"/>
                    </a:xfrm>
                    <a:prstGeom prst="rect">
                      <a:avLst/>
                    </a:prstGeom>
                    <a:ln>
                      <a:noFill/>
                    </a:ln>
                    <a:extLst>
                      <a:ext uri="{53640926-AAD7-44D8-BBD7-CCE9431645EC}">
                        <a14:shadowObscured xmlns:a14="http://schemas.microsoft.com/office/drawing/2010/main"/>
                      </a:ext>
                    </a:extLst>
                  </pic:spPr>
                </pic:pic>
              </a:graphicData>
            </a:graphic>
          </wp:inline>
        </w:drawing>
      </w:r>
    </w:p>
    <w:p w14:paraId="63ED5062" w14:textId="77777777" w:rsidR="00314297" w:rsidRDefault="00314297" w:rsidP="0085719D">
      <w:pPr>
        <w:spacing w:line="240" w:lineRule="auto"/>
        <w:ind w:left="-709"/>
        <w:jc w:val="center"/>
        <w:rPr>
          <w:rFonts w:ascii="Arial Narrow" w:hAnsi="Arial Narrow"/>
          <w:b/>
        </w:rPr>
      </w:pPr>
    </w:p>
    <w:p w14:paraId="2231AAE7" w14:textId="77777777" w:rsidR="00314297" w:rsidRDefault="00C82B71" w:rsidP="0085719D">
      <w:pPr>
        <w:spacing w:line="240" w:lineRule="auto"/>
        <w:jc w:val="center"/>
        <w:rPr>
          <w:rFonts w:ascii="Arial Narrow" w:hAnsi="Arial Narrow"/>
          <w:b/>
        </w:rPr>
      </w:pPr>
      <w:r>
        <w:rPr>
          <w:noProof/>
          <w:lang w:eastAsia="hu-HU"/>
        </w:rPr>
        <w:drawing>
          <wp:inline distT="0" distB="0" distL="0" distR="0" wp14:anchorId="2FE575B3" wp14:editId="10E11A3D">
            <wp:extent cx="5839200" cy="4125600"/>
            <wp:effectExtent l="0" t="0" r="9525" b="825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2818" t="18236" r="20797" b="10882"/>
                    <a:stretch/>
                  </pic:blipFill>
                  <pic:spPr bwMode="auto">
                    <a:xfrm>
                      <a:off x="0" y="0"/>
                      <a:ext cx="5839200" cy="4125600"/>
                    </a:xfrm>
                    <a:prstGeom prst="rect">
                      <a:avLst/>
                    </a:prstGeom>
                    <a:ln>
                      <a:noFill/>
                    </a:ln>
                    <a:extLst>
                      <a:ext uri="{53640926-AAD7-44D8-BBD7-CCE9431645EC}">
                        <a14:shadowObscured xmlns:a14="http://schemas.microsoft.com/office/drawing/2010/main"/>
                      </a:ext>
                    </a:extLst>
                  </pic:spPr>
                </pic:pic>
              </a:graphicData>
            </a:graphic>
          </wp:inline>
        </w:drawing>
      </w:r>
    </w:p>
    <w:p w14:paraId="66761796" w14:textId="77777777" w:rsidR="00986C1B" w:rsidRDefault="00571F22" w:rsidP="0085719D">
      <w:pPr>
        <w:pageBreakBefore/>
        <w:spacing w:line="240" w:lineRule="auto"/>
        <w:jc w:val="center"/>
        <w:rPr>
          <w:rFonts w:ascii="Arial Narrow" w:hAnsi="Arial Narrow"/>
          <w:b/>
          <w:sz w:val="24"/>
          <w:szCs w:val="24"/>
        </w:rPr>
      </w:pPr>
      <w:r>
        <w:rPr>
          <w:rFonts w:ascii="Arial Narrow" w:hAnsi="Arial Narrow"/>
          <w:b/>
          <w:sz w:val="24"/>
          <w:szCs w:val="24"/>
        </w:rPr>
        <w:lastRenderedPageBreak/>
        <w:t>6</w:t>
      </w:r>
      <w:r w:rsidR="00561181" w:rsidRPr="00F9132D">
        <w:rPr>
          <w:rFonts w:ascii="Arial Narrow" w:hAnsi="Arial Narrow"/>
          <w:b/>
          <w:sz w:val="24"/>
          <w:szCs w:val="24"/>
        </w:rPr>
        <w:t>. Mel</w:t>
      </w:r>
      <w:r w:rsidR="00065F24">
        <w:rPr>
          <w:rFonts w:ascii="Arial Narrow" w:hAnsi="Arial Narrow"/>
          <w:b/>
          <w:sz w:val="24"/>
          <w:szCs w:val="24"/>
        </w:rPr>
        <w:t>l</w:t>
      </w:r>
      <w:r w:rsidR="00561181" w:rsidRPr="00F9132D">
        <w:rPr>
          <w:rFonts w:ascii="Arial Narrow" w:hAnsi="Arial Narrow"/>
          <w:b/>
          <w:sz w:val="24"/>
          <w:szCs w:val="24"/>
        </w:rPr>
        <w:t>éklet</w:t>
      </w:r>
    </w:p>
    <w:p w14:paraId="5B73D41F" w14:textId="77777777" w:rsidR="00571F22" w:rsidRDefault="00571F22" w:rsidP="0085719D">
      <w:pPr>
        <w:spacing w:line="240" w:lineRule="auto"/>
        <w:jc w:val="center"/>
        <w:rPr>
          <w:rFonts w:ascii="Arial Narrow" w:hAnsi="Arial Narrow"/>
          <w:b/>
          <w:sz w:val="24"/>
          <w:szCs w:val="24"/>
        </w:rPr>
      </w:pPr>
      <w:r>
        <w:rPr>
          <w:rFonts w:ascii="Arial Narrow" w:hAnsi="Arial Narrow"/>
          <w:b/>
          <w:sz w:val="24"/>
          <w:szCs w:val="24"/>
        </w:rPr>
        <w:t>Részvételi lista</w:t>
      </w:r>
    </w:p>
    <w:p w14:paraId="059D820E" w14:textId="77777777" w:rsidR="003662B4" w:rsidRDefault="003662B4" w:rsidP="0085719D">
      <w:pPr>
        <w:spacing w:line="240" w:lineRule="auto"/>
        <w:jc w:val="center"/>
        <w:rPr>
          <w:rFonts w:ascii="Arial Narrow" w:hAnsi="Arial Narrow"/>
          <w:b/>
          <w:sz w:val="24"/>
          <w:szCs w:val="24"/>
        </w:rPr>
      </w:pPr>
      <w:r>
        <w:rPr>
          <w:noProof/>
          <w:lang w:eastAsia="hu-HU"/>
        </w:rPr>
        <w:drawing>
          <wp:inline distT="0" distB="0" distL="0" distR="0" wp14:anchorId="26B85135" wp14:editId="081016D4">
            <wp:extent cx="8221291" cy="5314269"/>
            <wp:effectExtent l="5715"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677" t="20295" r="18647" b="8823"/>
                    <a:stretch/>
                  </pic:blipFill>
                  <pic:spPr bwMode="auto">
                    <a:xfrm rot="16200000">
                      <a:off x="0" y="0"/>
                      <a:ext cx="8221291" cy="5314269"/>
                    </a:xfrm>
                    <a:prstGeom prst="rect">
                      <a:avLst/>
                    </a:prstGeom>
                    <a:ln>
                      <a:noFill/>
                    </a:ln>
                    <a:extLst>
                      <a:ext uri="{53640926-AAD7-44D8-BBD7-CCE9431645EC}">
                        <a14:shadowObscured xmlns:a14="http://schemas.microsoft.com/office/drawing/2010/main"/>
                      </a:ext>
                    </a:extLst>
                  </pic:spPr>
                </pic:pic>
              </a:graphicData>
            </a:graphic>
          </wp:inline>
        </w:drawing>
      </w:r>
    </w:p>
    <w:p w14:paraId="06930FEE" w14:textId="77777777" w:rsidR="00571F22" w:rsidRPr="00F9132D" w:rsidRDefault="00571F22" w:rsidP="0085719D">
      <w:pPr>
        <w:pageBreakBefore/>
        <w:spacing w:line="240" w:lineRule="auto"/>
        <w:jc w:val="center"/>
        <w:rPr>
          <w:rFonts w:ascii="Arial Narrow" w:hAnsi="Arial Narrow"/>
          <w:b/>
          <w:sz w:val="24"/>
          <w:szCs w:val="24"/>
        </w:rPr>
      </w:pPr>
      <w:r>
        <w:rPr>
          <w:rFonts w:ascii="Arial Narrow" w:hAnsi="Arial Narrow"/>
          <w:b/>
          <w:sz w:val="24"/>
          <w:szCs w:val="24"/>
        </w:rPr>
        <w:lastRenderedPageBreak/>
        <w:t>7. Melléklet</w:t>
      </w:r>
    </w:p>
    <w:p w14:paraId="52D6E3D1" w14:textId="77777777" w:rsidR="00561181" w:rsidRPr="00F9132D" w:rsidRDefault="00561181" w:rsidP="0085719D">
      <w:pPr>
        <w:spacing w:line="240" w:lineRule="auto"/>
        <w:jc w:val="center"/>
        <w:rPr>
          <w:rFonts w:ascii="Arial Narrow" w:hAnsi="Arial Narrow"/>
          <w:b/>
          <w:sz w:val="24"/>
          <w:szCs w:val="24"/>
        </w:rPr>
      </w:pPr>
      <w:r w:rsidRPr="00F9132D">
        <w:rPr>
          <w:rFonts w:ascii="Arial Narrow" w:hAnsi="Arial Narrow"/>
          <w:b/>
          <w:sz w:val="24"/>
          <w:szCs w:val="24"/>
        </w:rPr>
        <w:t xml:space="preserve">Kommunikációs </w:t>
      </w:r>
      <w:r w:rsidR="00F9132D">
        <w:rPr>
          <w:rFonts w:ascii="Arial Narrow" w:hAnsi="Arial Narrow"/>
          <w:b/>
          <w:sz w:val="24"/>
          <w:szCs w:val="24"/>
        </w:rPr>
        <w:t>melléklet</w:t>
      </w:r>
      <w:r w:rsidR="00F9132D" w:rsidRPr="00F9132D">
        <w:rPr>
          <w:rFonts w:ascii="Arial Narrow" w:hAnsi="Arial Narrow"/>
          <w:b/>
          <w:sz w:val="24"/>
          <w:szCs w:val="24"/>
        </w:rPr>
        <w:t xml:space="preserve"> </w:t>
      </w:r>
    </w:p>
    <w:p w14:paraId="18EEB846" w14:textId="77777777" w:rsidR="00F9132D" w:rsidRPr="00F9132D" w:rsidRDefault="00F9132D" w:rsidP="0085719D">
      <w:pPr>
        <w:spacing w:line="240" w:lineRule="auto"/>
        <w:jc w:val="center"/>
        <w:rPr>
          <w:rFonts w:ascii="Arial Narrow" w:hAnsi="Arial Narrow"/>
        </w:rPr>
      </w:pPr>
      <w:r w:rsidRPr="00F9132D">
        <w:rPr>
          <w:rFonts w:ascii="Arial Narrow" w:hAnsi="Arial Narrow"/>
        </w:rPr>
        <w:t>Használó által biztosított marketing- és kommunikációs szolgáltatások részletezése</w:t>
      </w:r>
    </w:p>
    <w:p w14:paraId="192005C3" w14:textId="77777777" w:rsidR="00F9132D" w:rsidRPr="00F9132D" w:rsidRDefault="00F9132D" w:rsidP="0085719D">
      <w:pPr>
        <w:spacing w:line="240" w:lineRule="auto"/>
        <w:rPr>
          <w:rFonts w:ascii="Arial Narrow" w:hAnsi="Arial Narrow"/>
        </w:rPr>
      </w:pPr>
    </w:p>
    <w:p w14:paraId="7C89C362" w14:textId="77777777" w:rsidR="00BE5409" w:rsidRDefault="00F9132D" w:rsidP="0085719D">
      <w:pPr>
        <w:spacing w:line="240" w:lineRule="auto"/>
        <w:jc w:val="both"/>
        <w:rPr>
          <w:rFonts w:ascii="Arial Narrow" w:hAnsi="Arial Narrow"/>
        </w:rPr>
      </w:pPr>
      <w:r>
        <w:rPr>
          <w:rFonts w:ascii="Arial Narrow" w:hAnsi="Arial Narrow"/>
        </w:rPr>
        <w:t>Használó</w:t>
      </w:r>
      <w:r w:rsidRPr="00F9132D">
        <w:rPr>
          <w:rFonts w:ascii="Arial Narrow" w:hAnsi="Arial Narrow"/>
        </w:rPr>
        <w:t xml:space="preserve"> vállalja, hogy </w:t>
      </w:r>
      <w:r>
        <w:rPr>
          <w:rFonts w:ascii="Arial Narrow" w:hAnsi="Arial Narrow"/>
        </w:rPr>
        <w:t>a felsorolt</w:t>
      </w:r>
      <w:r w:rsidR="00E84F43">
        <w:rPr>
          <w:rFonts w:ascii="Arial Narrow" w:hAnsi="Arial Narrow"/>
        </w:rPr>
        <w:t xml:space="preserve"> </w:t>
      </w:r>
      <w:r w:rsidRPr="00F9132D">
        <w:rPr>
          <w:rFonts w:ascii="Arial Narrow" w:hAnsi="Arial Narrow"/>
        </w:rPr>
        <w:t>marketing- és kommunikációs szolgáltatásokat, megjelenési lehetőségeket</w:t>
      </w:r>
      <w:r>
        <w:rPr>
          <w:rFonts w:ascii="Arial Narrow" w:hAnsi="Arial Narrow"/>
        </w:rPr>
        <w:t xml:space="preserve"> az alábbiak szerint</w:t>
      </w:r>
      <w:r w:rsidRPr="00F9132D">
        <w:rPr>
          <w:rFonts w:ascii="Arial Narrow" w:hAnsi="Arial Narrow"/>
        </w:rPr>
        <w:t xml:space="preserve"> biztosítja</w:t>
      </w:r>
      <w:r w:rsidR="00E84F43">
        <w:rPr>
          <w:rFonts w:ascii="Arial Narrow" w:hAnsi="Arial Narrow"/>
        </w:rPr>
        <w:t>. A Használó továbbá vállalja, hogy az eszközöket a szerződés 4. számú mellékletében meghatározott Arculati kézikönyv szerint készíti el.</w:t>
      </w:r>
    </w:p>
    <w:p w14:paraId="4C19739F" w14:textId="77777777" w:rsidR="00BE5409" w:rsidRDefault="00BE5409" w:rsidP="0085719D">
      <w:pPr>
        <w:pStyle w:val="Listaszerbekezds"/>
        <w:numPr>
          <w:ilvl w:val="0"/>
          <w:numId w:val="21"/>
        </w:numPr>
        <w:spacing w:line="240" w:lineRule="auto"/>
        <w:jc w:val="both"/>
        <w:rPr>
          <w:rFonts w:ascii="Arial Narrow" w:hAnsi="Arial Narrow"/>
        </w:rPr>
      </w:pPr>
      <w:r w:rsidRPr="00347341">
        <w:rPr>
          <w:rFonts w:ascii="Arial Narrow" w:hAnsi="Arial Narrow"/>
        </w:rPr>
        <w:t>Használó</w:t>
      </w:r>
      <w:r>
        <w:rPr>
          <w:rFonts w:ascii="Arial Narrow" w:hAnsi="Arial Narrow"/>
        </w:rPr>
        <w:t xml:space="preserve"> </w:t>
      </w:r>
      <w:r w:rsidR="00971996">
        <w:rPr>
          <w:rFonts w:ascii="Arial Narrow" w:hAnsi="Arial Narrow"/>
        </w:rPr>
        <w:t>vállalja, hogy</w:t>
      </w:r>
      <w:r w:rsidR="00721443">
        <w:rPr>
          <w:rFonts w:ascii="Arial Narrow" w:hAnsi="Arial Narrow"/>
        </w:rPr>
        <w:t xml:space="preserve"> a szerződés megkötését követő 15 napon belül a 3. számú melléklet szerinti versenykiírást, valamint a </w:t>
      </w:r>
      <w:r w:rsidR="00971996">
        <w:rPr>
          <w:rFonts w:ascii="Arial Narrow" w:hAnsi="Arial Narrow"/>
        </w:rPr>
        <w:t>D</w:t>
      </w:r>
      <w:r w:rsidR="00721443">
        <w:rPr>
          <w:rFonts w:ascii="Arial Narrow" w:hAnsi="Arial Narrow"/>
        </w:rPr>
        <w:t>iákolimpia</w:t>
      </w:r>
      <w:r w:rsidR="00897739">
        <w:rPr>
          <w:rFonts w:ascii="Arial Narrow" w:hAnsi="Arial Narrow"/>
        </w:rPr>
        <w:t>®</w:t>
      </w:r>
      <w:r w:rsidR="00721443">
        <w:rPr>
          <w:rFonts w:ascii="Arial Narrow" w:hAnsi="Arial Narrow"/>
        </w:rPr>
        <w:t xml:space="preserve"> logót</w:t>
      </w:r>
      <w:r w:rsidR="00971996">
        <w:rPr>
          <w:rFonts w:ascii="Arial Narrow" w:hAnsi="Arial Narrow"/>
        </w:rPr>
        <w:t xml:space="preserve"> (linkkel a </w:t>
      </w:r>
      <w:hyperlink r:id="rId16" w:history="1">
        <w:r w:rsidR="00971996" w:rsidRPr="00721443">
          <w:rPr>
            <w:rStyle w:val="Hiperhivatkozs"/>
            <w:rFonts w:ascii="Arial Narrow" w:hAnsi="Arial Narrow"/>
          </w:rPr>
          <w:t>www.mdsz.hu/diakolimpia/</w:t>
        </w:r>
      </w:hyperlink>
      <w:r w:rsidR="00971996">
        <w:rPr>
          <w:rFonts w:ascii="Arial Narrow" w:hAnsi="Arial Narrow"/>
        </w:rPr>
        <w:t xml:space="preserve"> weboldalra)</w:t>
      </w:r>
      <w:r w:rsidR="00721443">
        <w:rPr>
          <w:rFonts w:ascii="Arial Narrow" w:hAnsi="Arial Narrow"/>
        </w:rPr>
        <w:t xml:space="preserve"> feltüntetni a használó hivatalos weboldalán.</w:t>
      </w:r>
      <w:r w:rsidR="00971996">
        <w:rPr>
          <w:rFonts w:ascii="Arial Narrow" w:hAnsi="Arial Narrow"/>
        </w:rPr>
        <w:t xml:space="preserve"> A feltöltést követően de legkésőbb a szerződést kötést követő 15 napig a Használó köteles dokumentált formában igazolni jelen pontban meghatározott feladatok teljesítését.</w:t>
      </w:r>
    </w:p>
    <w:p w14:paraId="07757FB2" w14:textId="77777777" w:rsidR="00721443" w:rsidRDefault="00721443" w:rsidP="0085719D">
      <w:pPr>
        <w:pStyle w:val="Listaszerbekezds"/>
        <w:numPr>
          <w:ilvl w:val="0"/>
          <w:numId w:val="21"/>
        </w:numPr>
        <w:spacing w:line="240" w:lineRule="auto"/>
        <w:jc w:val="both"/>
        <w:rPr>
          <w:rFonts w:ascii="Arial Narrow" w:hAnsi="Arial Narrow"/>
        </w:rPr>
      </w:pPr>
      <w:r>
        <w:rPr>
          <w:rFonts w:ascii="Arial Narrow" w:hAnsi="Arial Narrow"/>
        </w:rPr>
        <w:t xml:space="preserve">Használó köteles </w:t>
      </w:r>
      <w:r w:rsidR="00971996">
        <w:rPr>
          <w:rFonts w:ascii="Arial Narrow" w:hAnsi="Arial Narrow"/>
        </w:rPr>
        <w:t>a szerződés 1.2</w:t>
      </w:r>
      <w:r w:rsidR="00111D86">
        <w:rPr>
          <w:rFonts w:ascii="Arial Narrow" w:hAnsi="Arial Narrow"/>
        </w:rPr>
        <w:t>.</w:t>
      </w:r>
      <w:r w:rsidR="00971996">
        <w:rPr>
          <w:rFonts w:ascii="Arial Narrow" w:hAnsi="Arial Narrow"/>
        </w:rPr>
        <w:t xml:space="preserve"> pontjában meghatározott </w:t>
      </w:r>
      <w:r w:rsidR="008C4154">
        <w:rPr>
          <w:rFonts w:ascii="Arial Narrow" w:hAnsi="Arial Narrow"/>
        </w:rPr>
        <w:t>diáksportverseny</w:t>
      </w:r>
      <w:r w:rsidR="00971996">
        <w:rPr>
          <w:rFonts w:ascii="Arial Narrow" w:hAnsi="Arial Narrow"/>
        </w:rPr>
        <w:t xml:space="preserve">(ek)re szóló meghívón a </w:t>
      </w:r>
      <w:r w:rsidR="00C82B71">
        <w:rPr>
          <w:rFonts w:ascii="Arial Narrow" w:hAnsi="Arial Narrow"/>
        </w:rPr>
        <w:t xml:space="preserve">Diákolimpia® </w:t>
      </w:r>
      <w:r w:rsidR="00971996">
        <w:rPr>
          <w:rFonts w:ascii="Arial Narrow" w:hAnsi="Arial Narrow"/>
        </w:rPr>
        <w:t>logót feltüntetni, melyet a Használatba adó részére megküld.</w:t>
      </w:r>
    </w:p>
    <w:p w14:paraId="41B0767A" w14:textId="77777777" w:rsidR="00971996" w:rsidRDefault="00971996" w:rsidP="0085719D">
      <w:pPr>
        <w:pStyle w:val="Listaszerbekezds"/>
        <w:numPr>
          <w:ilvl w:val="0"/>
          <w:numId w:val="21"/>
        </w:numPr>
        <w:spacing w:line="240" w:lineRule="auto"/>
        <w:jc w:val="both"/>
        <w:rPr>
          <w:rFonts w:ascii="Arial Narrow" w:hAnsi="Arial Narrow"/>
        </w:rPr>
      </w:pPr>
      <w:r>
        <w:rPr>
          <w:rFonts w:ascii="Arial Narrow" w:hAnsi="Arial Narrow"/>
        </w:rPr>
        <w:t>Amennyiben Használó, további marketing- és kommunikációs eszközökkel (különösen sajtófal, szórólap, hírlevél, plakát, támogatói molinó) népszerűsíti a</w:t>
      </w:r>
      <w:r w:rsidR="003A59E1">
        <w:rPr>
          <w:rFonts w:ascii="Arial Narrow" w:hAnsi="Arial Narrow"/>
        </w:rPr>
        <w:t xml:space="preserve"> diáksportversenyt</w:t>
      </w:r>
      <w:r>
        <w:rPr>
          <w:rFonts w:ascii="Arial Narrow" w:hAnsi="Arial Narrow"/>
        </w:rPr>
        <w:t xml:space="preserve">, vagy </w:t>
      </w:r>
      <w:r w:rsidR="00347341" w:rsidRPr="004F103B">
        <w:rPr>
          <w:rFonts w:ascii="Arial Narrow" w:hAnsi="Arial Narrow"/>
        </w:rPr>
        <w:t xml:space="preserve">eszközöket </w:t>
      </w:r>
      <w:r w:rsidRPr="004F103B">
        <w:rPr>
          <w:rFonts w:ascii="Arial Narrow" w:hAnsi="Arial Narrow"/>
        </w:rPr>
        <w:t>jelenít meg a szerződés 1.2</w:t>
      </w:r>
      <w:r w:rsidR="00111D86" w:rsidRPr="004F103B">
        <w:rPr>
          <w:rFonts w:ascii="Arial Narrow" w:hAnsi="Arial Narrow"/>
        </w:rPr>
        <w:t>.</w:t>
      </w:r>
      <w:r w:rsidRPr="004F103B">
        <w:rPr>
          <w:rFonts w:ascii="Arial Narrow" w:hAnsi="Arial Narrow"/>
        </w:rPr>
        <w:t xml:space="preserve"> pontjában meghatározott </w:t>
      </w:r>
      <w:r w:rsidR="003A59E1" w:rsidRPr="004F103B">
        <w:rPr>
          <w:rFonts w:ascii="Arial Narrow" w:hAnsi="Arial Narrow"/>
        </w:rPr>
        <w:t>diáksportverseny</w:t>
      </w:r>
      <w:r w:rsidRPr="004F103B">
        <w:rPr>
          <w:rFonts w:ascii="Arial Narrow" w:hAnsi="Arial Narrow"/>
        </w:rPr>
        <w:t>(ek)</w:t>
      </w:r>
      <w:r w:rsidR="00347341" w:rsidRPr="004F103B">
        <w:rPr>
          <w:rFonts w:ascii="Arial Narrow" w:hAnsi="Arial Narrow"/>
        </w:rPr>
        <w:t>en,</w:t>
      </w:r>
      <w:r w:rsidR="00347341">
        <w:rPr>
          <w:rFonts w:ascii="Arial Narrow" w:hAnsi="Arial Narrow"/>
        </w:rPr>
        <w:t xml:space="preserve"> az eszközökön</w:t>
      </w:r>
      <w:r>
        <w:rPr>
          <w:rFonts w:ascii="Arial Narrow" w:hAnsi="Arial Narrow"/>
        </w:rPr>
        <w:t xml:space="preserve"> köteles a Diákolimpia® logót feltüntetni, illetve </w:t>
      </w:r>
      <w:r w:rsidR="00347341">
        <w:rPr>
          <w:rFonts w:ascii="Arial Narrow" w:hAnsi="Arial Narrow"/>
        </w:rPr>
        <w:t>az eszközök arculatát</w:t>
      </w:r>
      <w:r>
        <w:rPr>
          <w:rFonts w:ascii="Arial Narrow" w:hAnsi="Arial Narrow"/>
        </w:rPr>
        <w:t xml:space="preserve"> előzetes jóváhagyásra megküldeni köteles a Használatba adó részére. A Használatba adó 2 munkanapon belül </w:t>
      </w:r>
      <w:r w:rsidR="00347341">
        <w:rPr>
          <w:rFonts w:ascii="Arial Narrow" w:hAnsi="Arial Narrow"/>
        </w:rPr>
        <w:t>jelzi észrevételeit az eszköz arculatával kapcsolatban, melyeket a Használó köteles figyelembe venni. Amennyiben Használatba adó 2 munkanapon belül nem észrevételezi a megküldött arculatot, azok jóváhagyottnak tekintendők.</w:t>
      </w:r>
    </w:p>
    <w:p w14:paraId="29BE039C" w14:textId="77777777" w:rsidR="00403095" w:rsidRDefault="00403095" w:rsidP="0085719D">
      <w:pPr>
        <w:pStyle w:val="Listaszerbekezds"/>
        <w:numPr>
          <w:ilvl w:val="0"/>
          <w:numId w:val="21"/>
        </w:numPr>
        <w:spacing w:line="240" w:lineRule="auto"/>
        <w:jc w:val="both"/>
        <w:rPr>
          <w:rFonts w:ascii="Arial Narrow" w:hAnsi="Arial Narrow"/>
        </w:rPr>
      </w:pPr>
      <w:r>
        <w:rPr>
          <w:rFonts w:ascii="Arial Narrow" w:hAnsi="Arial Narrow"/>
        </w:rPr>
        <w:t>Amennyiben Használó</w:t>
      </w:r>
      <w:r w:rsidR="00547165">
        <w:rPr>
          <w:rFonts w:ascii="Arial Narrow" w:hAnsi="Arial Narrow"/>
        </w:rPr>
        <w:t xml:space="preserve"> a szerződés 1.2</w:t>
      </w:r>
      <w:r w:rsidR="00111D86">
        <w:rPr>
          <w:rFonts w:ascii="Arial Narrow" w:hAnsi="Arial Narrow"/>
        </w:rPr>
        <w:t>.</w:t>
      </w:r>
      <w:r w:rsidR="00547165">
        <w:rPr>
          <w:rFonts w:ascii="Arial Narrow" w:hAnsi="Arial Narrow"/>
        </w:rPr>
        <w:t xml:space="preserve"> pontjában meghatározott eseményekkel kapcsolatban</w:t>
      </w:r>
      <w:r w:rsidR="006322E4">
        <w:rPr>
          <w:rFonts w:ascii="Arial Narrow" w:hAnsi="Arial Narrow"/>
        </w:rPr>
        <w:t xml:space="preserve"> írott sajtóban, valamint </w:t>
      </w:r>
      <w:r w:rsidR="008802B4">
        <w:rPr>
          <w:rFonts w:ascii="Arial Narrow" w:hAnsi="Arial Narrow"/>
        </w:rPr>
        <w:t>televízió</w:t>
      </w:r>
      <w:r>
        <w:rPr>
          <w:rFonts w:ascii="Arial Narrow" w:hAnsi="Arial Narrow"/>
        </w:rPr>
        <w:t xml:space="preserve">, </w:t>
      </w:r>
      <w:r w:rsidR="00547165">
        <w:rPr>
          <w:rFonts w:ascii="Arial Narrow" w:hAnsi="Arial Narrow"/>
        </w:rPr>
        <w:t>r</w:t>
      </w:r>
      <w:r>
        <w:rPr>
          <w:rFonts w:ascii="Arial Narrow" w:hAnsi="Arial Narrow"/>
        </w:rPr>
        <w:t>ádió</w:t>
      </w:r>
      <w:r w:rsidR="00547165">
        <w:rPr>
          <w:rFonts w:ascii="Arial Narrow" w:hAnsi="Arial Narrow"/>
        </w:rPr>
        <w:t>,</w:t>
      </w:r>
      <w:r>
        <w:rPr>
          <w:rFonts w:ascii="Arial Narrow" w:hAnsi="Arial Narrow"/>
        </w:rPr>
        <w:t xml:space="preserve"> vagy egyéb audiovizuális </w:t>
      </w:r>
      <w:r w:rsidR="00547165">
        <w:rPr>
          <w:rFonts w:ascii="Arial Narrow" w:hAnsi="Arial Narrow"/>
        </w:rPr>
        <w:t>fórumokon tájékoztatást</w:t>
      </w:r>
      <w:r>
        <w:rPr>
          <w:rFonts w:ascii="Arial Narrow" w:hAnsi="Arial Narrow"/>
        </w:rPr>
        <w:t>, interjút ad, köteles</w:t>
      </w:r>
      <w:r w:rsidR="00547165">
        <w:rPr>
          <w:rFonts w:ascii="Arial Narrow" w:hAnsi="Arial Narrow"/>
        </w:rPr>
        <w:t xml:space="preserve"> </w:t>
      </w:r>
      <w:r>
        <w:rPr>
          <w:rFonts w:ascii="Arial Narrow" w:hAnsi="Arial Narrow"/>
        </w:rPr>
        <w:t xml:space="preserve">megemlíteni </w:t>
      </w:r>
      <w:r w:rsidR="00547165">
        <w:rPr>
          <w:rFonts w:ascii="Arial Narrow" w:hAnsi="Arial Narrow"/>
        </w:rPr>
        <w:t>a verseny nevét (</w:t>
      </w:r>
      <w:r w:rsidR="008802B4">
        <w:rPr>
          <w:rFonts w:ascii="Arial Narrow" w:hAnsi="Arial Narrow"/>
        </w:rPr>
        <w:t>„</w:t>
      </w:r>
      <w:r w:rsidR="00547165">
        <w:rPr>
          <w:rFonts w:ascii="Arial Narrow" w:hAnsi="Arial Narrow"/>
        </w:rPr>
        <w:t xml:space="preserve">… </w:t>
      </w:r>
      <w:r w:rsidRPr="005077D4">
        <w:rPr>
          <w:rFonts w:ascii="Arial Narrow" w:hAnsi="Arial Narrow"/>
          <w:i/>
        </w:rPr>
        <w:t>Diákolimpi</w:t>
      </w:r>
      <w:r w:rsidR="008802B4" w:rsidRPr="005077D4">
        <w:rPr>
          <w:rFonts w:ascii="Arial Narrow" w:hAnsi="Arial Narrow"/>
          <w:i/>
        </w:rPr>
        <w:t>a®</w:t>
      </w:r>
      <w:r w:rsidR="008802B4">
        <w:rPr>
          <w:rFonts w:ascii="Arial Narrow" w:hAnsi="Arial Narrow"/>
          <w:i/>
        </w:rPr>
        <w:t>”</w:t>
      </w:r>
      <w:r w:rsidR="00547165">
        <w:rPr>
          <w:rFonts w:ascii="Arial Narrow" w:hAnsi="Arial Narrow"/>
        </w:rPr>
        <w:t>)</w:t>
      </w:r>
      <w:r>
        <w:rPr>
          <w:rFonts w:ascii="Arial Narrow" w:hAnsi="Arial Narrow"/>
        </w:rPr>
        <w:t xml:space="preserve">, </w:t>
      </w:r>
      <w:r w:rsidR="00547165">
        <w:rPr>
          <w:rFonts w:ascii="Arial Narrow" w:hAnsi="Arial Narrow"/>
        </w:rPr>
        <w:t>valamint,</w:t>
      </w:r>
      <w:r>
        <w:rPr>
          <w:rFonts w:ascii="Arial Narrow" w:hAnsi="Arial Narrow"/>
        </w:rPr>
        <w:t xml:space="preserve"> ho</w:t>
      </w:r>
      <w:r w:rsidR="00547165">
        <w:rPr>
          <w:rFonts w:ascii="Arial Narrow" w:hAnsi="Arial Narrow"/>
        </w:rPr>
        <w:t xml:space="preserve">gy az esemény az </w:t>
      </w:r>
      <w:r>
        <w:rPr>
          <w:rFonts w:ascii="Arial Narrow" w:hAnsi="Arial Narrow"/>
        </w:rPr>
        <w:t>MDSZ közreműködésével valósul</w:t>
      </w:r>
      <w:r w:rsidR="00547165">
        <w:rPr>
          <w:rFonts w:ascii="Arial Narrow" w:hAnsi="Arial Narrow"/>
        </w:rPr>
        <w:t xml:space="preserve"> meg.</w:t>
      </w:r>
      <w:r>
        <w:rPr>
          <w:rFonts w:ascii="Arial Narrow" w:hAnsi="Arial Narrow"/>
        </w:rPr>
        <w:t xml:space="preserve"> </w:t>
      </w:r>
    </w:p>
    <w:p w14:paraId="799D309D" w14:textId="77777777" w:rsidR="00347341" w:rsidRDefault="00347341" w:rsidP="0085719D">
      <w:pPr>
        <w:pStyle w:val="Listaszerbekezds"/>
        <w:numPr>
          <w:ilvl w:val="0"/>
          <w:numId w:val="21"/>
        </w:numPr>
        <w:spacing w:line="240" w:lineRule="auto"/>
        <w:jc w:val="both"/>
        <w:rPr>
          <w:rFonts w:ascii="Arial Narrow" w:hAnsi="Arial Narrow"/>
        </w:rPr>
      </w:pPr>
      <w:r>
        <w:rPr>
          <w:rFonts w:ascii="Arial Narrow" w:hAnsi="Arial Narrow"/>
        </w:rPr>
        <w:t>Jelen kommunikációs mellékletben nem részletezett egyéb megjelenésekről Használó utólagos tájékoztatást nyújt Használatba adó részére.</w:t>
      </w:r>
    </w:p>
    <w:p w14:paraId="1E5EF90A" w14:textId="77777777" w:rsidR="00561181" w:rsidRPr="00571F22" w:rsidRDefault="00561181" w:rsidP="0085719D">
      <w:pPr>
        <w:pStyle w:val="Listaszerbekezds"/>
        <w:spacing w:line="240" w:lineRule="auto"/>
        <w:jc w:val="both"/>
        <w:rPr>
          <w:rFonts w:ascii="Arial Narrow" w:hAnsi="Arial Narrow"/>
          <w:b/>
        </w:rPr>
      </w:pPr>
    </w:p>
    <w:sectPr w:rsidR="00561181" w:rsidRPr="00571F22" w:rsidSect="00E95BB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85D9" w14:textId="77777777" w:rsidR="001B7EAB" w:rsidRDefault="001B7EAB" w:rsidP="006C0591">
      <w:pPr>
        <w:spacing w:after="0" w:line="240" w:lineRule="auto"/>
      </w:pPr>
      <w:r>
        <w:separator/>
      </w:r>
    </w:p>
  </w:endnote>
  <w:endnote w:type="continuationSeparator" w:id="0">
    <w:p w14:paraId="7F1D3DC7" w14:textId="77777777" w:rsidR="001B7EAB" w:rsidRDefault="001B7EAB" w:rsidP="006C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ld">
    <w:panose1 w:val="00000000000000000000"/>
    <w:charset w:val="00"/>
    <w:family w:val="modern"/>
    <w:notTrueType/>
    <w:pitch w:val="variable"/>
    <w:sig w:usb0="A00000FF" w:usb1="4000004A" w:usb2="00000000" w:usb3="00000000" w:csb0="0000000B" w:csb1="00000000"/>
  </w:font>
  <w:font w:name="Times New Roman">
    <w:panose1 w:val="02020603050405020304"/>
    <w:charset w:val="EE"/>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BE93" w14:textId="28163901" w:rsidR="00C35652" w:rsidRDefault="00C35652">
    <w:pPr>
      <w:pStyle w:val="llb"/>
      <w:jc w:val="center"/>
    </w:pPr>
    <w:r>
      <w:fldChar w:fldCharType="begin"/>
    </w:r>
    <w:r>
      <w:instrText>PAGE   \* MERGEFORMAT</w:instrText>
    </w:r>
    <w:r>
      <w:fldChar w:fldCharType="separate"/>
    </w:r>
    <w:r w:rsidR="00CB09E6">
      <w:rPr>
        <w:noProof/>
      </w:rPr>
      <w:t>1</w:t>
    </w:r>
    <w:r>
      <w:rPr>
        <w:noProof/>
      </w:rPr>
      <w:fldChar w:fldCharType="end"/>
    </w:r>
  </w:p>
  <w:p w14:paraId="645FD3FC" w14:textId="77777777" w:rsidR="00C35652" w:rsidRDefault="00C3565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5847" w14:textId="77777777" w:rsidR="001B7EAB" w:rsidRDefault="001B7EAB" w:rsidP="006C0591">
      <w:pPr>
        <w:spacing w:after="0" w:line="240" w:lineRule="auto"/>
      </w:pPr>
      <w:r>
        <w:separator/>
      </w:r>
    </w:p>
  </w:footnote>
  <w:footnote w:type="continuationSeparator" w:id="0">
    <w:p w14:paraId="2FAB4DC6" w14:textId="77777777" w:rsidR="001B7EAB" w:rsidRDefault="001B7EAB" w:rsidP="006C0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F"/>
    <w:multiLevelType w:val="multilevel"/>
    <w:tmpl w:val="00000892"/>
    <w:lvl w:ilvl="0">
      <w:start w:val="1"/>
      <w:numFmt w:val="lowerLetter"/>
      <w:lvlText w:val="%1)"/>
      <w:lvlJc w:val="left"/>
      <w:pPr>
        <w:ind w:left="1417" w:hanging="284"/>
      </w:pPr>
      <w:rPr>
        <w:rFonts w:ascii="Gotham Bold" w:hAnsi="Gotham Bold" w:cs="Gotham Bold"/>
        <w:b/>
        <w:bCs/>
        <w:color w:val="0072A7"/>
        <w:spacing w:val="-2"/>
        <w:w w:val="95"/>
        <w:sz w:val="17"/>
        <w:szCs w:val="17"/>
      </w:rPr>
    </w:lvl>
    <w:lvl w:ilvl="1">
      <w:numFmt w:val="bullet"/>
      <w:lvlText w:val="–"/>
      <w:lvlJc w:val="left"/>
      <w:pPr>
        <w:ind w:left="1757" w:hanging="170"/>
      </w:pPr>
      <w:rPr>
        <w:rFonts w:ascii="Gotham Book" w:hAnsi="Gotham Book" w:cs="Gotham Book"/>
        <w:b w:val="0"/>
        <w:bCs w:val="0"/>
        <w:color w:val="231F20"/>
        <w:sz w:val="17"/>
        <w:szCs w:val="17"/>
      </w:rPr>
    </w:lvl>
    <w:lvl w:ilvl="2">
      <w:numFmt w:val="bullet"/>
      <w:lvlText w:val="•"/>
      <w:lvlJc w:val="left"/>
      <w:pPr>
        <w:ind w:left="2494" w:hanging="170"/>
      </w:pPr>
    </w:lvl>
    <w:lvl w:ilvl="3">
      <w:numFmt w:val="bullet"/>
      <w:lvlText w:val="•"/>
      <w:lvlJc w:val="left"/>
      <w:pPr>
        <w:ind w:left="3231" w:hanging="170"/>
      </w:pPr>
    </w:lvl>
    <w:lvl w:ilvl="4">
      <w:numFmt w:val="bullet"/>
      <w:lvlText w:val="•"/>
      <w:lvlJc w:val="left"/>
      <w:pPr>
        <w:ind w:left="3968" w:hanging="170"/>
      </w:pPr>
    </w:lvl>
    <w:lvl w:ilvl="5">
      <w:numFmt w:val="bullet"/>
      <w:lvlText w:val="•"/>
      <w:lvlJc w:val="left"/>
      <w:pPr>
        <w:ind w:left="4705" w:hanging="170"/>
      </w:pPr>
    </w:lvl>
    <w:lvl w:ilvl="6">
      <w:numFmt w:val="bullet"/>
      <w:lvlText w:val="•"/>
      <w:lvlJc w:val="left"/>
      <w:pPr>
        <w:ind w:left="5442" w:hanging="170"/>
      </w:pPr>
    </w:lvl>
    <w:lvl w:ilvl="7">
      <w:numFmt w:val="bullet"/>
      <w:lvlText w:val="•"/>
      <w:lvlJc w:val="left"/>
      <w:pPr>
        <w:ind w:left="6179" w:hanging="170"/>
      </w:pPr>
    </w:lvl>
    <w:lvl w:ilvl="8">
      <w:numFmt w:val="bullet"/>
      <w:lvlText w:val="•"/>
      <w:lvlJc w:val="left"/>
      <w:pPr>
        <w:ind w:left="6916" w:hanging="170"/>
      </w:pPr>
    </w:lvl>
  </w:abstractNum>
  <w:abstractNum w:abstractNumId="1" w15:restartNumberingAfterBreak="0">
    <w:nsid w:val="03087653"/>
    <w:multiLevelType w:val="hybridMultilevel"/>
    <w:tmpl w:val="9C2A6EDA"/>
    <w:lvl w:ilvl="0" w:tplc="68DE9E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B14762"/>
    <w:multiLevelType w:val="hybridMultilevel"/>
    <w:tmpl w:val="8216E4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4AF4C0A"/>
    <w:multiLevelType w:val="hybridMultilevel"/>
    <w:tmpl w:val="67F493A6"/>
    <w:lvl w:ilvl="0" w:tplc="DE029390">
      <w:start w:val="1"/>
      <w:numFmt w:val="lowerLetter"/>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0D8C5ED4"/>
    <w:multiLevelType w:val="hybridMultilevel"/>
    <w:tmpl w:val="67F493A6"/>
    <w:lvl w:ilvl="0" w:tplc="DE029390">
      <w:start w:val="1"/>
      <w:numFmt w:val="lowerLetter"/>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19922F73"/>
    <w:multiLevelType w:val="hybridMultilevel"/>
    <w:tmpl w:val="075232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6052F"/>
    <w:multiLevelType w:val="hybridMultilevel"/>
    <w:tmpl w:val="F9DAE65A"/>
    <w:lvl w:ilvl="0" w:tplc="6B5ABDFA">
      <w:start w:val="1"/>
      <w:numFmt w:val="bullet"/>
      <w:lvlText w:val=""/>
      <w:lvlJc w:val="left"/>
      <w:pPr>
        <w:ind w:left="1481" w:hanging="360"/>
      </w:pPr>
      <w:rPr>
        <w:rFonts w:ascii="Symbol" w:hAnsi="Symbol" w:hint="default"/>
      </w:rPr>
    </w:lvl>
    <w:lvl w:ilvl="1" w:tplc="040E0003" w:tentative="1">
      <w:start w:val="1"/>
      <w:numFmt w:val="bullet"/>
      <w:lvlText w:val="o"/>
      <w:lvlJc w:val="left"/>
      <w:pPr>
        <w:ind w:left="2201" w:hanging="360"/>
      </w:pPr>
      <w:rPr>
        <w:rFonts w:ascii="Courier New" w:hAnsi="Courier New" w:cs="Courier New" w:hint="default"/>
      </w:rPr>
    </w:lvl>
    <w:lvl w:ilvl="2" w:tplc="040E0005" w:tentative="1">
      <w:start w:val="1"/>
      <w:numFmt w:val="bullet"/>
      <w:lvlText w:val=""/>
      <w:lvlJc w:val="left"/>
      <w:pPr>
        <w:ind w:left="2921" w:hanging="360"/>
      </w:pPr>
      <w:rPr>
        <w:rFonts w:ascii="Wingdings" w:hAnsi="Wingdings" w:hint="default"/>
      </w:rPr>
    </w:lvl>
    <w:lvl w:ilvl="3" w:tplc="040E0001" w:tentative="1">
      <w:start w:val="1"/>
      <w:numFmt w:val="bullet"/>
      <w:lvlText w:val=""/>
      <w:lvlJc w:val="left"/>
      <w:pPr>
        <w:ind w:left="3641" w:hanging="360"/>
      </w:pPr>
      <w:rPr>
        <w:rFonts w:ascii="Symbol" w:hAnsi="Symbol" w:hint="default"/>
      </w:rPr>
    </w:lvl>
    <w:lvl w:ilvl="4" w:tplc="040E0003" w:tentative="1">
      <w:start w:val="1"/>
      <w:numFmt w:val="bullet"/>
      <w:lvlText w:val="o"/>
      <w:lvlJc w:val="left"/>
      <w:pPr>
        <w:ind w:left="4361" w:hanging="360"/>
      </w:pPr>
      <w:rPr>
        <w:rFonts w:ascii="Courier New" w:hAnsi="Courier New" w:cs="Courier New" w:hint="default"/>
      </w:rPr>
    </w:lvl>
    <w:lvl w:ilvl="5" w:tplc="040E0005" w:tentative="1">
      <w:start w:val="1"/>
      <w:numFmt w:val="bullet"/>
      <w:lvlText w:val=""/>
      <w:lvlJc w:val="left"/>
      <w:pPr>
        <w:ind w:left="5081" w:hanging="360"/>
      </w:pPr>
      <w:rPr>
        <w:rFonts w:ascii="Wingdings" w:hAnsi="Wingdings" w:hint="default"/>
      </w:rPr>
    </w:lvl>
    <w:lvl w:ilvl="6" w:tplc="040E0001" w:tentative="1">
      <w:start w:val="1"/>
      <w:numFmt w:val="bullet"/>
      <w:lvlText w:val=""/>
      <w:lvlJc w:val="left"/>
      <w:pPr>
        <w:ind w:left="5801" w:hanging="360"/>
      </w:pPr>
      <w:rPr>
        <w:rFonts w:ascii="Symbol" w:hAnsi="Symbol" w:hint="default"/>
      </w:rPr>
    </w:lvl>
    <w:lvl w:ilvl="7" w:tplc="040E0003" w:tentative="1">
      <w:start w:val="1"/>
      <w:numFmt w:val="bullet"/>
      <w:lvlText w:val="o"/>
      <w:lvlJc w:val="left"/>
      <w:pPr>
        <w:ind w:left="6521" w:hanging="360"/>
      </w:pPr>
      <w:rPr>
        <w:rFonts w:ascii="Courier New" w:hAnsi="Courier New" w:cs="Courier New" w:hint="default"/>
      </w:rPr>
    </w:lvl>
    <w:lvl w:ilvl="8" w:tplc="040E0005" w:tentative="1">
      <w:start w:val="1"/>
      <w:numFmt w:val="bullet"/>
      <w:lvlText w:val=""/>
      <w:lvlJc w:val="left"/>
      <w:pPr>
        <w:ind w:left="7241" w:hanging="360"/>
      </w:pPr>
      <w:rPr>
        <w:rFonts w:ascii="Wingdings" w:hAnsi="Wingdings" w:hint="default"/>
      </w:rPr>
    </w:lvl>
  </w:abstractNum>
  <w:abstractNum w:abstractNumId="7" w15:restartNumberingAfterBreak="0">
    <w:nsid w:val="1F844C45"/>
    <w:multiLevelType w:val="hybridMultilevel"/>
    <w:tmpl w:val="C30C5136"/>
    <w:lvl w:ilvl="0" w:tplc="31C6C6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9849B5"/>
    <w:multiLevelType w:val="hybridMultilevel"/>
    <w:tmpl w:val="F33E3E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84C23F4"/>
    <w:multiLevelType w:val="hybridMultilevel"/>
    <w:tmpl w:val="20BAD7BC"/>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0" w15:restartNumberingAfterBreak="0">
    <w:nsid w:val="3A0D4AFB"/>
    <w:multiLevelType w:val="hybridMultilevel"/>
    <w:tmpl w:val="67F493A6"/>
    <w:lvl w:ilvl="0" w:tplc="DE029390">
      <w:start w:val="1"/>
      <w:numFmt w:val="lowerLetter"/>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3A4E017D"/>
    <w:multiLevelType w:val="multilevel"/>
    <w:tmpl w:val="0920644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7422D2"/>
    <w:multiLevelType w:val="hybridMultilevel"/>
    <w:tmpl w:val="2E1403B4"/>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3" w15:restartNumberingAfterBreak="0">
    <w:nsid w:val="3DDD1A7C"/>
    <w:multiLevelType w:val="multilevel"/>
    <w:tmpl w:val="921E21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E7973FC"/>
    <w:multiLevelType w:val="hybridMultilevel"/>
    <w:tmpl w:val="D4B47F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3D45D48"/>
    <w:multiLevelType w:val="hybridMultilevel"/>
    <w:tmpl w:val="B5CA8A5E"/>
    <w:lvl w:ilvl="0" w:tplc="C72C65F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55957192"/>
    <w:multiLevelType w:val="hybridMultilevel"/>
    <w:tmpl w:val="8CBEBE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6215"/>
    <w:multiLevelType w:val="hybridMultilevel"/>
    <w:tmpl w:val="07A470D0"/>
    <w:lvl w:ilvl="0" w:tplc="61545FF8">
      <w:start w:val="5"/>
      <w:numFmt w:val="bullet"/>
      <w:lvlText w:val="-"/>
      <w:lvlJc w:val="left"/>
      <w:pPr>
        <w:ind w:left="1069" w:hanging="360"/>
      </w:pPr>
      <w:rPr>
        <w:rFonts w:ascii="Calibri" w:eastAsia="Times New Roman"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15:restartNumberingAfterBreak="0">
    <w:nsid w:val="63921AE1"/>
    <w:multiLevelType w:val="hybridMultilevel"/>
    <w:tmpl w:val="AA7CDD70"/>
    <w:lvl w:ilvl="0" w:tplc="434C055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63D93E89"/>
    <w:multiLevelType w:val="hybridMultilevel"/>
    <w:tmpl w:val="7BC6E46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8572F81"/>
    <w:multiLevelType w:val="hybridMultilevel"/>
    <w:tmpl w:val="634A64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84DCB"/>
    <w:multiLevelType w:val="hybridMultilevel"/>
    <w:tmpl w:val="730637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5492A"/>
    <w:multiLevelType w:val="hybridMultilevel"/>
    <w:tmpl w:val="C5D050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C975F0"/>
    <w:multiLevelType w:val="hybridMultilevel"/>
    <w:tmpl w:val="6090CE34"/>
    <w:lvl w:ilvl="0" w:tplc="C84CADC2">
      <w:start w:val="1"/>
      <w:numFmt w:val="lowerLetter"/>
      <w:lvlText w:val="%1)"/>
      <w:lvlJc w:val="left"/>
      <w:pPr>
        <w:ind w:left="644" w:hanging="360"/>
      </w:pPr>
      <w:rPr>
        <w:rFonts w:cs="Times New Roman" w:hint="default"/>
      </w:rPr>
    </w:lvl>
    <w:lvl w:ilvl="1" w:tplc="040E0001">
      <w:start w:val="1"/>
      <w:numFmt w:val="bullet"/>
      <w:lvlText w:val=""/>
      <w:lvlJc w:val="left"/>
      <w:pPr>
        <w:ind w:left="1364" w:hanging="360"/>
      </w:pPr>
      <w:rPr>
        <w:rFonts w:ascii="Symbol" w:hAnsi="Symbol" w:hint="default"/>
      </w:rPr>
    </w:lvl>
    <w:lvl w:ilvl="2" w:tplc="040E001B">
      <w:start w:val="1"/>
      <w:numFmt w:val="lowerRoman"/>
      <w:lvlText w:val="%3."/>
      <w:lvlJc w:val="right"/>
      <w:pPr>
        <w:ind w:left="2084" w:hanging="180"/>
      </w:pPr>
      <w:rPr>
        <w:rFonts w:cs="Times New Roman"/>
      </w:rPr>
    </w:lvl>
    <w:lvl w:ilvl="3" w:tplc="040E000F">
      <w:start w:val="1"/>
      <w:numFmt w:val="decimal"/>
      <w:lvlText w:val="%4."/>
      <w:lvlJc w:val="left"/>
      <w:pPr>
        <w:ind w:left="2804" w:hanging="360"/>
      </w:pPr>
      <w:rPr>
        <w:rFonts w:cs="Times New Roman"/>
      </w:rPr>
    </w:lvl>
    <w:lvl w:ilvl="4" w:tplc="040E0019">
      <w:start w:val="1"/>
      <w:numFmt w:val="lowerLetter"/>
      <w:lvlText w:val="%5."/>
      <w:lvlJc w:val="left"/>
      <w:pPr>
        <w:ind w:left="3524" w:hanging="360"/>
      </w:pPr>
      <w:rPr>
        <w:rFonts w:cs="Times New Roman"/>
      </w:rPr>
    </w:lvl>
    <w:lvl w:ilvl="5" w:tplc="040E001B">
      <w:start w:val="1"/>
      <w:numFmt w:val="lowerRoman"/>
      <w:lvlText w:val="%6."/>
      <w:lvlJc w:val="right"/>
      <w:pPr>
        <w:ind w:left="4244" w:hanging="180"/>
      </w:pPr>
      <w:rPr>
        <w:rFonts w:cs="Times New Roman"/>
      </w:rPr>
    </w:lvl>
    <w:lvl w:ilvl="6" w:tplc="040E000F">
      <w:start w:val="1"/>
      <w:numFmt w:val="decimal"/>
      <w:lvlText w:val="%7."/>
      <w:lvlJc w:val="left"/>
      <w:pPr>
        <w:ind w:left="4964" w:hanging="360"/>
      </w:pPr>
      <w:rPr>
        <w:rFonts w:cs="Times New Roman"/>
      </w:rPr>
    </w:lvl>
    <w:lvl w:ilvl="7" w:tplc="040E0019">
      <w:start w:val="1"/>
      <w:numFmt w:val="lowerLetter"/>
      <w:lvlText w:val="%8."/>
      <w:lvlJc w:val="left"/>
      <w:pPr>
        <w:ind w:left="5684" w:hanging="360"/>
      </w:pPr>
      <w:rPr>
        <w:rFonts w:cs="Times New Roman"/>
      </w:rPr>
    </w:lvl>
    <w:lvl w:ilvl="8" w:tplc="040E001B">
      <w:start w:val="1"/>
      <w:numFmt w:val="lowerRoman"/>
      <w:lvlText w:val="%9."/>
      <w:lvlJc w:val="right"/>
      <w:pPr>
        <w:ind w:left="6404" w:hanging="180"/>
      </w:pPr>
      <w:rPr>
        <w:rFonts w:cs="Times New Roman"/>
      </w:rPr>
    </w:lvl>
  </w:abstractNum>
  <w:abstractNum w:abstractNumId="24" w15:restartNumberingAfterBreak="0">
    <w:nsid w:val="714F3E5A"/>
    <w:multiLevelType w:val="hybridMultilevel"/>
    <w:tmpl w:val="7EDAEF90"/>
    <w:lvl w:ilvl="0" w:tplc="C84CADC2">
      <w:start w:val="1"/>
      <w:numFmt w:val="lowerLetter"/>
      <w:lvlText w:val="%1)"/>
      <w:lvlJc w:val="left"/>
      <w:pPr>
        <w:ind w:left="1068" w:hanging="360"/>
      </w:pPr>
      <w:rPr>
        <w:rFonts w:cs="Times New Roman" w:hint="default"/>
      </w:rPr>
    </w:lvl>
    <w:lvl w:ilvl="1" w:tplc="040E0001">
      <w:start w:val="1"/>
      <w:numFmt w:val="bullet"/>
      <w:lvlText w:val=""/>
      <w:lvlJc w:val="left"/>
      <w:pPr>
        <w:ind w:left="1788" w:hanging="360"/>
      </w:pPr>
      <w:rPr>
        <w:rFonts w:ascii="Symbol" w:hAnsi="Symbol" w:hint="default"/>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25" w15:restartNumberingAfterBreak="0">
    <w:nsid w:val="71953D56"/>
    <w:multiLevelType w:val="hybridMultilevel"/>
    <w:tmpl w:val="9692F64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F071E1"/>
    <w:multiLevelType w:val="hybridMultilevel"/>
    <w:tmpl w:val="C55CF8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F218C"/>
    <w:multiLevelType w:val="hybridMultilevel"/>
    <w:tmpl w:val="7992605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21"/>
  </w:num>
  <w:num w:numId="2">
    <w:abstractNumId w:val="20"/>
  </w:num>
  <w:num w:numId="3">
    <w:abstractNumId w:val="25"/>
  </w:num>
  <w:num w:numId="4">
    <w:abstractNumId w:val="26"/>
  </w:num>
  <w:num w:numId="5">
    <w:abstractNumId w:val="16"/>
  </w:num>
  <w:num w:numId="6">
    <w:abstractNumId w:val="24"/>
  </w:num>
  <w:num w:numId="7">
    <w:abstractNumId w:val="23"/>
  </w:num>
  <w:num w:numId="8">
    <w:abstractNumId w:val="14"/>
  </w:num>
  <w:num w:numId="9">
    <w:abstractNumId w:val="9"/>
  </w:num>
  <w:num w:numId="10">
    <w:abstractNumId w:val="11"/>
  </w:num>
  <w:num w:numId="11">
    <w:abstractNumId w:val="17"/>
  </w:num>
  <w:num w:numId="12">
    <w:abstractNumId w:val="13"/>
  </w:num>
  <w:num w:numId="13">
    <w:abstractNumId w:val="6"/>
  </w:num>
  <w:num w:numId="14">
    <w:abstractNumId w:val="12"/>
  </w:num>
  <w:num w:numId="15">
    <w:abstractNumId w:val="1"/>
  </w:num>
  <w:num w:numId="16">
    <w:abstractNumId w:val="7"/>
  </w:num>
  <w:num w:numId="17">
    <w:abstractNumId w:val="15"/>
  </w:num>
  <w:num w:numId="18">
    <w:abstractNumId w:val="18"/>
  </w:num>
  <w:num w:numId="19">
    <w:abstractNumId w:val="19"/>
  </w:num>
  <w:num w:numId="20">
    <w:abstractNumId w:val="27"/>
  </w:num>
  <w:num w:numId="21">
    <w:abstractNumId w:val="22"/>
  </w:num>
  <w:num w:numId="22">
    <w:abstractNumId w:val="10"/>
  </w:num>
  <w:num w:numId="23">
    <w:abstractNumId w:val="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4"/>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2B"/>
    <w:rsid w:val="00005E23"/>
    <w:rsid w:val="000075BE"/>
    <w:rsid w:val="0001379C"/>
    <w:rsid w:val="00020094"/>
    <w:rsid w:val="00020558"/>
    <w:rsid w:val="00020AC5"/>
    <w:rsid w:val="00021E8E"/>
    <w:rsid w:val="00023AE8"/>
    <w:rsid w:val="000251F4"/>
    <w:rsid w:val="00026975"/>
    <w:rsid w:val="00036E13"/>
    <w:rsid w:val="00055B0B"/>
    <w:rsid w:val="00060324"/>
    <w:rsid w:val="00061183"/>
    <w:rsid w:val="0006373F"/>
    <w:rsid w:val="0006491A"/>
    <w:rsid w:val="00065F24"/>
    <w:rsid w:val="00071182"/>
    <w:rsid w:val="00071DE7"/>
    <w:rsid w:val="00072601"/>
    <w:rsid w:val="000857BF"/>
    <w:rsid w:val="0009633E"/>
    <w:rsid w:val="000A49F2"/>
    <w:rsid w:val="000A74EA"/>
    <w:rsid w:val="000A7F0F"/>
    <w:rsid w:val="000B0ADA"/>
    <w:rsid w:val="000B3AF2"/>
    <w:rsid w:val="000B4AA3"/>
    <w:rsid w:val="000B5A9E"/>
    <w:rsid w:val="000B6AB6"/>
    <w:rsid w:val="000C3F6B"/>
    <w:rsid w:val="000D2775"/>
    <w:rsid w:val="000D29DE"/>
    <w:rsid w:val="000D4696"/>
    <w:rsid w:val="000D6814"/>
    <w:rsid w:val="000D7EE6"/>
    <w:rsid w:val="000E4AB9"/>
    <w:rsid w:val="000E7C50"/>
    <w:rsid w:val="000E7EC1"/>
    <w:rsid w:val="000F67EF"/>
    <w:rsid w:val="000F70C9"/>
    <w:rsid w:val="00102EEA"/>
    <w:rsid w:val="00106831"/>
    <w:rsid w:val="00110B38"/>
    <w:rsid w:val="00111D86"/>
    <w:rsid w:val="00113F2A"/>
    <w:rsid w:val="001162FA"/>
    <w:rsid w:val="0012219D"/>
    <w:rsid w:val="0012693B"/>
    <w:rsid w:val="00126ECD"/>
    <w:rsid w:val="0013064D"/>
    <w:rsid w:val="00135839"/>
    <w:rsid w:val="00136696"/>
    <w:rsid w:val="00136DA3"/>
    <w:rsid w:val="00136DD5"/>
    <w:rsid w:val="001418F5"/>
    <w:rsid w:val="001432A2"/>
    <w:rsid w:val="001505E1"/>
    <w:rsid w:val="0015111F"/>
    <w:rsid w:val="00151214"/>
    <w:rsid w:val="001566A3"/>
    <w:rsid w:val="00156B1C"/>
    <w:rsid w:val="0016163E"/>
    <w:rsid w:val="00165860"/>
    <w:rsid w:val="00165D75"/>
    <w:rsid w:val="00170DE1"/>
    <w:rsid w:val="00177E13"/>
    <w:rsid w:val="00182034"/>
    <w:rsid w:val="00190506"/>
    <w:rsid w:val="00196D9B"/>
    <w:rsid w:val="00197B6A"/>
    <w:rsid w:val="001A1B13"/>
    <w:rsid w:val="001A1B90"/>
    <w:rsid w:val="001A2BBF"/>
    <w:rsid w:val="001A4B1B"/>
    <w:rsid w:val="001A5B87"/>
    <w:rsid w:val="001A6F8C"/>
    <w:rsid w:val="001A700A"/>
    <w:rsid w:val="001A7329"/>
    <w:rsid w:val="001A7C68"/>
    <w:rsid w:val="001B7EAB"/>
    <w:rsid w:val="001C1A2D"/>
    <w:rsid w:val="001C23BC"/>
    <w:rsid w:val="001C27AA"/>
    <w:rsid w:val="001C3AAC"/>
    <w:rsid w:val="001D367F"/>
    <w:rsid w:val="001D54FD"/>
    <w:rsid w:val="001D6C3D"/>
    <w:rsid w:val="001E4D9F"/>
    <w:rsid w:val="001F0653"/>
    <w:rsid w:val="002011B7"/>
    <w:rsid w:val="002018D6"/>
    <w:rsid w:val="00207E50"/>
    <w:rsid w:val="0021024A"/>
    <w:rsid w:val="00211897"/>
    <w:rsid w:val="00212DFD"/>
    <w:rsid w:val="00223429"/>
    <w:rsid w:val="00223BF5"/>
    <w:rsid w:val="00226DF4"/>
    <w:rsid w:val="00232736"/>
    <w:rsid w:val="00232A84"/>
    <w:rsid w:val="00233E82"/>
    <w:rsid w:val="00234824"/>
    <w:rsid w:val="00241B17"/>
    <w:rsid w:val="00241E22"/>
    <w:rsid w:val="00246453"/>
    <w:rsid w:val="00251805"/>
    <w:rsid w:val="002545F7"/>
    <w:rsid w:val="0025614B"/>
    <w:rsid w:val="00256BCC"/>
    <w:rsid w:val="00262379"/>
    <w:rsid w:val="00262977"/>
    <w:rsid w:val="0026581C"/>
    <w:rsid w:val="00266658"/>
    <w:rsid w:val="00267896"/>
    <w:rsid w:val="00272A9A"/>
    <w:rsid w:val="00273021"/>
    <w:rsid w:val="002742C6"/>
    <w:rsid w:val="00275050"/>
    <w:rsid w:val="00276CB6"/>
    <w:rsid w:val="00277427"/>
    <w:rsid w:val="00285AAA"/>
    <w:rsid w:val="00286437"/>
    <w:rsid w:val="00291B2A"/>
    <w:rsid w:val="002931D8"/>
    <w:rsid w:val="00293A39"/>
    <w:rsid w:val="002A2FB5"/>
    <w:rsid w:val="002B0A3C"/>
    <w:rsid w:val="002B1B7E"/>
    <w:rsid w:val="002B1EF4"/>
    <w:rsid w:val="002B2521"/>
    <w:rsid w:val="002B4EB6"/>
    <w:rsid w:val="002B7412"/>
    <w:rsid w:val="002C1FE6"/>
    <w:rsid w:val="002C5013"/>
    <w:rsid w:val="002C6527"/>
    <w:rsid w:val="002C6E7C"/>
    <w:rsid w:val="002C7453"/>
    <w:rsid w:val="002D1D5C"/>
    <w:rsid w:val="002D2086"/>
    <w:rsid w:val="002D243B"/>
    <w:rsid w:val="002D304D"/>
    <w:rsid w:val="002D7526"/>
    <w:rsid w:val="002D7ABA"/>
    <w:rsid w:val="002E3646"/>
    <w:rsid w:val="002E3A5B"/>
    <w:rsid w:val="002E4917"/>
    <w:rsid w:val="002E5BC9"/>
    <w:rsid w:val="002E698C"/>
    <w:rsid w:val="002E7E07"/>
    <w:rsid w:val="002F0DA9"/>
    <w:rsid w:val="002F5917"/>
    <w:rsid w:val="003020DD"/>
    <w:rsid w:val="00302771"/>
    <w:rsid w:val="00303956"/>
    <w:rsid w:val="00303D9B"/>
    <w:rsid w:val="00304213"/>
    <w:rsid w:val="003055D3"/>
    <w:rsid w:val="003060D9"/>
    <w:rsid w:val="00311659"/>
    <w:rsid w:val="00312A01"/>
    <w:rsid w:val="00314297"/>
    <w:rsid w:val="00314732"/>
    <w:rsid w:val="003149A1"/>
    <w:rsid w:val="00314F72"/>
    <w:rsid w:val="00316727"/>
    <w:rsid w:val="00320144"/>
    <w:rsid w:val="00320675"/>
    <w:rsid w:val="00320919"/>
    <w:rsid w:val="00323378"/>
    <w:rsid w:val="00326205"/>
    <w:rsid w:val="003269C4"/>
    <w:rsid w:val="00340DE2"/>
    <w:rsid w:val="00341A0E"/>
    <w:rsid w:val="00341DBF"/>
    <w:rsid w:val="00345E74"/>
    <w:rsid w:val="00347341"/>
    <w:rsid w:val="003475EB"/>
    <w:rsid w:val="003521E4"/>
    <w:rsid w:val="00355C02"/>
    <w:rsid w:val="003561B9"/>
    <w:rsid w:val="00360640"/>
    <w:rsid w:val="00365117"/>
    <w:rsid w:val="003652AA"/>
    <w:rsid w:val="003662B4"/>
    <w:rsid w:val="00371123"/>
    <w:rsid w:val="003807BA"/>
    <w:rsid w:val="00381678"/>
    <w:rsid w:val="00387293"/>
    <w:rsid w:val="00392F89"/>
    <w:rsid w:val="003955D8"/>
    <w:rsid w:val="0039561D"/>
    <w:rsid w:val="003957FB"/>
    <w:rsid w:val="003A386C"/>
    <w:rsid w:val="003A59E1"/>
    <w:rsid w:val="003A7B0A"/>
    <w:rsid w:val="003A7B80"/>
    <w:rsid w:val="003B1F1A"/>
    <w:rsid w:val="003B29F9"/>
    <w:rsid w:val="003B2C92"/>
    <w:rsid w:val="003B2F69"/>
    <w:rsid w:val="003B55EF"/>
    <w:rsid w:val="003B6351"/>
    <w:rsid w:val="003C21BB"/>
    <w:rsid w:val="003C4323"/>
    <w:rsid w:val="003D17C4"/>
    <w:rsid w:val="003D4E31"/>
    <w:rsid w:val="003D68EE"/>
    <w:rsid w:val="003E0419"/>
    <w:rsid w:val="003E1535"/>
    <w:rsid w:val="003F0B60"/>
    <w:rsid w:val="003F22AC"/>
    <w:rsid w:val="003F2805"/>
    <w:rsid w:val="003F60CE"/>
    <w:rsid w:val="00402A69"/>
    <w:rsid w:val="00403095"/>
    <w:rsid w:val="00404D69"/>
    <w:rsid w:val="00413ED7"/>
    <w:rsid w:val="00416D53"/>
    <w:rsid w:val="004232D3"/>
    <w:rsid w:val="004268B2"/>
    <w:rsid w:val="0043344A"/>
    <w:rsid w:val="00434BAD"/>
    <w:rsid w:val="00434C58"/>
    <w:rsid w:val="004351D4"/>
    <w:rsid w:val="00443B30"/>
    <w:rsid w:val="00443C8B"/>
    <w:rsid w:val="004441AF"/>
    <w:rsid w:val="004447DB"/>
    <w:rsid w:val="004468AC"/>
    <w:rsid w:val="00452979"/>
    <w:rsid w:val="00463B13"/>
    <w:rsid w:val="00464D22"/>
    <w:rsid w:val="00466E01"/>
    <w:rsid w:val="00472631"/>
    <w:rsid w:val="00474C96"/>
    <w:rsid w:val="004760AC"/>
    <w:rsid w:val="004778DB"/>
    <w:rsid w:val="004807FE"/>
    <w:rsid w:val="00481DA8"/>
    <w:rsid w:val="0048385C"/>
    <w:rsid w:val="00484C68"/>
    <w:rsid w:val="0048551B"/>
    <w:rsid w:val="0049192C"/>
    <w:rsid w:val="00491F59"/>
    <w:rsid w:val="0049320E"/>
    <w:rsid w:val="0049635D"/>
    <w:rsid w:val="004A1C5E"/>
    <w:rsid w:val="004A36CF"/>
    <w:rsid w:val="004A3D28"/>
    <w:rsid w:val="004A4FAA"/>
    <w:rsid w:val="004A789B"/>
    <w:rsid w:val="004B091D"/>
    <w:rsid w:val="004B312E"/>
    <w:rsid w:val="004B70D1"/>
    <w:rsid w:val="004C67ED"/>
    <w:rsid w:val="004D068F"/>
    <w:rsid w:val="004D34C8"/>
    <w:rsid w:val="004D3D5E"/>
    <w:rsid w:val="004E1F57"/>
    <w:rsid w:val="004E46FD"/>
    <w:rsid w:val="004F103B"/>
    <w:rsid w:val="004F2199"/>
    <w:rsid w:val="004F27BD"/>
    <w:rsid w:val="004F3354"/>
    <w:rsid w:val="004F4EDA"/>
    <w:rsid w:val="004F642D"/>
    <w:rsid w:val="00500F52"/>
    <w:rsid w:val="00503A93"/>
    <w:rsid w:val="00504511"/>
    <w:rsid w:val="00504709"/>
    <w:rsid w:val="00505CC9"/>
    <w:rsid w:val="005077D4"/>
    <w:rsid w:val="00511230"/>
    <w:rsid w:val="00512D61"/>
    <w:rsid w:val="00513CE0"/>
    <w:rsid w:val="00515E4F"/>
    <w:rsid w:val="005215A7"/>
    <w:rsid w:val="00521ED9"/>
    <w:rsid w:val="00522B55"/>
    <w:rsid w:val="0053672C"/>
    <w:rsid w:val="00547165"/>
    <w:rsid w:val="005547B4"/>
    <w:rsid w:val="00561143"/>
    <w:rsid w:val="00561181"/>
    <w:rsid w:val="0056295B"/>
    <w:rsid w:val="0056696D"/>
    <w:rsid w:val="00571F22"/>
    <w:rsid w:val="00573EDA"/>
    <w:rsid w:val="0057400C"/>
    <w:rsid w:val="00583DCC"/>
    <w:rsid w:val="00584579"/>
    <w:rsid w:val="00584CE5"/>
    <w:rsid w:val="005869EF"/>
    <w:rsid w:val="00586EBE"/>
    <w:rsid w:val="00592427"/>
    <w:rsid w:val="00594DD5"/>
    <w:rsid w:val="005A0157"/>
    <w:rsid w:val="005B33B6"/>
    <w:rsid w:val="005B65B3"/>
    <w:rsid w:val="005B7816"/>
    <w:rsid w:val="005B786F"/>
    <w:rsid w:val="005B7D7A"/>
    <w:rsid w:val="005C068F"/>
    <w:rsid w:val="005C29D6"/>
    <w:rsid w:val="005C2D06"/>
    <w:rsid w:val="005C3361"/>
    <w:rsid w:val="005C64BA"/>
    <w:rsid w:val="005C654B"/>
    <w:rsid w:val="005D1D0F"/>
    <w:rsid w:val="005D3BB3"/>
    <w:rsid w:val="005D69D1"/>
    <w:rsid w:val="005D6F65"/>
    <w:rsid w:val="005E0B3D"/>
    <w:rsid w:val="005E1B42"/>
    <w:rsid w:val="005E3C8E"/>
    <w:rsid w:val="005E4131"/>
    <w:rsid w:val="005E5F1B"/>
    <w:rsid w:val="005F6E70"/>
    <w:rsid w:val="0060267E"/>
    <w:rsid w:val="00602A78"/>
    <w:rsid w:val="006053BB"/>
    <w:rsid w:val="00605511"/>
    <w:rsid w:val="006104CC"/>
    <w:rsid w:val="006116B9"/>
    <w:rsid w:val="0061604D"/>
    <w:rsid w:val="006209DF"/>
    <w:rsid w:val="0063008D"/>
    <w:rsid w:val="006322E4"/>
    <w:rsid w:val="00637DA5"/>
    <w:rsid w:val="00640EB8"/>
    <w:rsid w:val="00644D1C"/>
    <w:rsid w:val="006453A2"/>
    <w:rsid w:val="00651246"/>
    <w:rsid w:val="00651F06"/>
    <w:rsid w:val="00656786"/>
    <w:rsid w:val="00661BD5"/>
    <w:rsid w:val="0066210B"/>
    <w:rsid w:val="00666294"/>
    <w:rsid w:val="00685137"/>
    <w:rsid w:val="0068769C"/>
    <w:rsid w:val="00687838"/>
    <w:rsid w:val="00697071"/>
    <w:rsid w:val="006A10D6"/>
    <w:rsid w:val="006A6FB5"/>
    <w:rsid w:val="006B205F"/>
    <w:rsid w:val="006B3BFC"/>
    <w:rsid w:val="006B6B36"/>
    <w:rsid w:val="006C0591"/>
    <w:rsid w:val="006C3A34"/>
    <w:rsid w:val="006D074E"/>
    <w:rsid w:val="006D7618"/>
    <w:rsid w:val="006D7C73"/>
    <w:rsid w:val="006E3FE7"/>
    <w:rsid w:val="006E557B"/>
    <w:rsid w:val="006F01E3"/>
    <w:rsid w:val="006F65FF"/>
    <w:rsid w:val="006F6951"/>
    <w:rsid w:val="007012C0"/>
    <w:rsid w:val="00702705"/>
    <w:rsid w:val="007035A6"/>
    <w:rsid w:val="007115C6"/>
    <w:rsid w:val="00712212"/>
    <w:rsid w:val="007149D9"/>
    <w:rsid w:val="00714F0D"/>
    <w:rsid w:val="00720B03"/>
    <w:rsid w:val="00721443"/>
    <w:rsid w:val="0072230F"/>
    <w:rsid w:val="007226CF"/>
    <w:rsid w:val="00724BCE"/>
    <w:rsid w:val="00727E21"/>
    <w:rsid w:val="00727EF7"/>
    <w:rsid w:val="007306BD"/>
    <w:rsid w:val="0073344A"/>
    <w:rsid w:val="00743529"/>
    <w:rsid w:val="00750374"/>
    <w:rsid w:val="00751109"/>
    <w:rsid w:val="00753073"/>
    <w:rsid w:val="00760E7E"/>
    <w:rsid w:val="007714EC"/>
    <w:rsid w:val="007753E4"/>
    <w:rsid w:val="00775D0E"/>
    <w:rsid w:val="007777A1"/>
    <w:rsid w:val="00777908"/>
    <w:rsid w:val="007805B8"/>
    <w:rsid w:val="0078068D"/>
    <w:rsid w:val="00787A96"/>
    <w:rsid w:val="00793AF1"/>
    <w:rsid w:val="00796DA7"/>
    <w:rsid w:val="007A1787"/>
    <w:rsid w:val="007A3441"/>
    <w:rsid w:val="007A53B8"/>
    <w:rsid w:val="007A5E0E"/>
    <w:rsid w:val="007A644C"/>
    <w:rsid w:val="007B1776"/>
    <w:rsid w:val="007B1B8B"/>
    <w:rsid w:val="007B3027"/>
    <w:rsid w:val="007C28A6"/>
    <w:rsid w:val="007D2C80"/>
    <w:rsid w:val="007D40F3"/>
    <w:rsid w:val="007D4CF6"/>
    <w:rsid w:val="007D5219"/>
    <w:rsid w:val="007D7ACB"/>
    <w:rsid w:val="007E3B0E"/>
    <w:rsid w:val="007E5DF0"/>
    <w:rsid w:val="007E6339"/>
    <w:rsid w:val="007F03E6"/>
    <w:rsid w:val="008029EB"/>
    <w:rsid w:val="00803B51"/>
    <w:rsid w:val="00815948"/>
    <w:rsid w:val="00816C74"/>
    <w:rsid w:val="008201B8"/>
    <w:rsid w:val="008213F7"/>
    <w:rsid w:val="00827645"/>
    <w:rsid w:val="00827A5F"/>
    <w:rsid w:val="00830584"/>
    <w:rsid w:val="00830DF9"/>
    <w:rsid w:val="00830F96"/>
    <w:rsid w:val="00830FF4"/>
    <w:rsid w:val="00833022"/>
    <w:rsid w:val="008363C9"/>
    <w:rsid w:val="00847396"/>
    <w:rsid w:val="00851B80"/>
    <w:rsid w:val="00853B46"/>
    <w:rsid w:val="0085719D"/>
    <w:rsid w:val="00863AE7"/>
    <w:rsid w:val="00864867"/>
    <w:rsid w:val="00866C9E"/>
    <w:rsid w:val="0087219C"/>
    <w:rsid w:val="00877228"/>
    <w:rsid w:val="00877ECE"/>
    <w:rsid w:val="008802B4"/>
    <w:rsid w:val="00880B83"/>
    <w:rsid w:val="00881D81"/>
    <w:rsid w:val="00883FFF"/>
    <w:rsid w:val="0089253B"/>
    <w:rsid w:val="00894A46"/>
    <w:rsid w:val="0089523C"/>
    <w:rsid w:val="00896E7E"/>
    <w:rsid w:val="00897739"/>
    <w:rsid w:val="008A4DC6"/>
    <w:rsid w:val="008A6F9F"/>
    <w:rsid w:val="008A7576"/>
    <w:rsid w:val="008B2570"/>
    <w:rsid w:val="008B2EBC"/>
    <w:rsid w:val="008B60C8"/>
    <w:rsid w:val="008C4154"/>
    <w:rsid w:val="008C5EA1"/>
    <w:rsid w:val="008C745C"/>
    <w:rsid w:val="008D065A"/>
    <w:rsid w:val="008D1E95"/>
    <w:rsid w:val="008D2F13"/>
    <w:rsid w:val="008D6A4C"/>
    <w:rsid w:val="008D797A"/>
    <w:rsid w:val="008D7BF5"/>
    <w:rsid w:val="008E64A1"/>
    <w:rsid w:val="008E6671"/>
    <w:rsid w:val="008F6D27"/>
    <w:rsid w:val="00900B86"/>
    <w:rsid w:val="00907BC8"/>
    <w:rsid w:val="00922DEC"/>
    <w:rsid w:val="009271B4"/>
    <w:rsid w:val="00927903"/>
    <w:rsid w:val="00933BFD"/>
    <w:rsid w:val="00937623"/>
    <w:rsid w:val="009410C1"/>
    <w:rsid w:val="00942AAA"/>
    <w:rsid w:val="009433EE"/>
    <w:rsid w:val="00943813"/>
    <w:rsid w:val="0094727F"/>
    <w:rsid w:val="00951459"/>
    <w:rsid w:val="00952432"/>
    <w:rsid w:val="0095478C"/>
    <w:rsid w:val="00963105"/>
    <w:rsid w:val="0096359A"/>
    <w:rsid w:val="00964A8E"/>
    <w:rsid w:val="0097031E"/>
    <w:rsid w:val="00971996"/>
    <w:rsid w:val="00973C2B"/>
    <w:rsid w:val="0097419D"/>
    <w:rsid w:val="009769BA"/>
    <w:rsid w:val="0098229C"/>
    <w:rsid w:val="00982991"/>
    <w:rsid w:val="00983AA3"/>
    <w:rsid w:val="00985921"/>
    <w:rsid w:val="00986336"/>
    <w:rsid w:val="00986C1B"/>
    <w:rsid w:val="009873BB"/>
    <w:rsid w:val="00987847"/>
    <w:rsid w:val="009912E7"/>
    <w:rsid w:val="00992DA9"/>
    <w:rsid w:val="00995078"/>
    <w:rsid w:val="00995BF4"/>
    <w:rsid w:val="009A4FC2"/>
    <w:rsid w:val="009A516C"/>
    <w:rsid w:val="009A68DE"/>
    <w:rsid w:val="009A6B5F"/>
    <w:rsid w:val="009A743E"/>
    <w:rsid w:val="009B1397"/>
    <w:rsid w:val="009B4924"/>
    <w:rsid w:val="009B496C"/>
    <w:rsid w:val="009B5429"/>
    <w:rsid w:val="009C0435"/>
    <w:rsid w:val="009C19C5"/>
    <w:rsid w:val="009C3246"/>
    <w:rsid w:val="009C4010"/>
    <w:rsid w:val="009C63D1"/>
    <w:rsid w:val="009D2C63"/>
    <w:rsid w:val="009D4526"/>
    <w:rsid w:val="009E0F3F"/>
    <w:rsid w:val="009E104E"/>
    <w:rsid w:val="009E1DAA"/>
    <w:rsid w:val="009E5CF3"/>
    <w:rsid w:val="009F2685"/>
    <w:rsid w:val="00A002EA"/>
    <w:rsid w:val="00A0156B"/>
    <w:rsid w:val="00A017E4"/>
    <w:rsid w:val="00A01FD3"/>
    <w:rsid w:val="00A055B0"/>
    <w:rsid w:val="00A06CF5"/>
    <w:rsid w:val="00A07EED"/>
    <w:rsid w:val="00A157C3"/>
    <w:rsid w:val="00A16D51"/>
    <w:rsid w:val="00A20E67"/>
    <w:rsid w:val="00A23003"/>
    <w:rsid w:val="00A235A7"/>
    <w:rsid w:val="00A25DB0"/>
    <w:rsid w:val="00A26DB1"/>
    <w:rsid w:val="00A302EE"/>
    <w:rsid w:val="00A31C65"/>
    <w:rsid w:val="00A32CCC"/>
    <w:rsid w:val="00A338F1"/>
    <w:rsid w:val="00A459EE"/>
    <w:rsid w:val="00A46EBD"/>
    <w:rsid w:val="00A47CB0"/>
    <w:rsid w:val="00A5535D"/>
    <w:rsid w:val="00A5786A"/>
    <w:rsid w:val="00A606AA"/>
    <w:rsid w:val="00A6378B"/>
    <w:rsid w:val="00A65384"/>
    <w:rsid w:val="00A656BB"/>
    <w:rsid w:val="00A66BA1"/>
    <w:rsid w:val="00A74437"/>
    <w:rsid w:val="00A808BC"/>
    <w:rsid w:val="00A80B21"/>
    <w:rsid w:val="00A9334C"/>
    <w:rsid w:val="00A971E2"/>
    <w:rsid w:val="00AA6E1F"/>
    <w:rsid w:val="00AA7777"/>
    <w:rsid w:val="00AB1912"/>
    <w:rsid w:val="00AB2897"/>
    <w:rsid w:val="00AB66CB"/>
    <w:rsid w:val="00AB6C4B"/>
    <w:rsid w:val="00AC0BDF"/>
    <w:rsid w:val="00AC0D01"/>
    <w:rsid w:val="00AC3260"/>
    <w:rsid w:val="00AC4756"/>
    <w:rsid w:val="00AC512C"/>
    <w:rsid w:val="00AC57A4"/>
    <w:rsid w:val="00AC73C5"/>
    <w:rsid w:val="00AD4120"/>
    <w:rsid w:val="00AE20F7"/>
    <w:rsid w:val="00AE34AA"/>
    <w:rsid w:val="00AF5F3D"/>
    <w:rsid w:val="00B005D2"/>
    <w:rsid w:val="00B02BAC"/>
    <w:rsid w:val="00B03173"/>
    <w:rsid w:val="00B05808"/>
    <w:rsid w:val="00B12602"/>
    <w:rsid w:val="00B216B5"/>
    <w:rsid w:val="00B21F92"/>
    <w:rsid w:val="00B242D0"/>
    <w:rsid w:val="00B25E4A"/>
    <w:rsid w:val="00B334B1"/>
    <w:rsid w:val="00B362E4"/>
    <w:rsid w:val="00B364FC"/>
    <w:rsid w:val="00B37A76"/>
    <w:rsid w:val="00B40377"/>
    <w:rsid w:val="00B40651"/>
    <w:rsid w:val="00B41520"/>
    <w:rsid w:val="00B43F9E"/>
    <w:rsid w:val="00B45A21"/>
    <w:rsid w:val="00B466E4"/>
    <w:rsid w:val="00B47B70"/>
    <w:rsid w:val="00B61833"/>
    <w:rsid w:val="00B63201"/>
    <w:rsid w:val="00B71484"/>
    <w:rsid w:val="00B71B89"/>
    <w:rsid w:val="00B76140"/>
    <w:rsid w:val="00B834A2"/>
    <w:rsid w:val="00B8790C"/>
    <w:rsid w:val="00B91F70"/>
    <w:rsid w:val="00B96F21"/>
    <w:rsid w:val="00B97686"/>
    <w:rsid w:val="00B97922"/>
    <w:rsid w:val="00BA1944"/>
    <w:rsid w:val="00BA6567"/>
    <w:rsid w:val="00BC07DD"/>
    <w:rsid w:val="00BC0ECA"/>
    <w:rsid w:val="00BC7366"/>
    <w:rsid w:val="00BC746A"/>
    <w:rsid w:val="00BE5409"/>
    <w:rsid w:val="00BF0D41"/>
    <w:rsid w:val="00BF2D4E"/>
    <w:rsid w:val="00BF3548"/>
    <w:rsid w:val="00C03B6A"/>
    <w:rsid w:val="00C04399"/>
    <w:rsid w:val="00C101BB"/>
    <w:rsid w:val="00C122E6"/>
    <w:rsid w:val="00C12F99"/>
    <w:rsid w:val="00C17138"/>
    <w:rsid w:val="00C32ECB"/>
    <w:rsid w:val="00C334C2"/>
    <w:rsid w:val="00C3377A"/>
    <w:rsid w:val="00C33F57"/>
    <w:rsid w:val="00C35652"/>
    <w:rsid w:val="00C35F7B"/>
    <w:rsid w:val="00C370D4"/>
    <w:rsid w:val="00C40049"/>
    <w:rsid w:val="00C40A14"/>
    <w:rsid w:val="00C424BB"/>
    <w:rsid w:val="00C45C50"/>
    <w:rsid w:val="00C465F2"/>
    <w:rsid w:val="00C57B6D"/>
    <w:rsid w:val="00C57D03"/>
    <w:rsid w:val="00C62F06"/>
    <w:rsid w:val="00C651AF"/>
    <w:rsid w:val="00C665B8"/>
    <w:rsid w:val="00C67070"/>
    <w:rsid w:val="00C74143"/>
    <w:rsid w:val="00C7569C"/>
    <w:rsid w:val="00C75D40"/>
    <w:rsid w:val="00C76773"/>
    <w:rsid w:val="00C77138"/>
    <w:rsid w:val="00C82B71"/>
    <w:rsid w:val="00C873BB"/>
    <w:rsid w:val="00C92ADC"/>
    <w:rsid w:val="00C96C9B"/>
    <w:rsid w:val="00CA6E70"/>
    <w:rsid w:val="00CB09E6"/>
    <w:rsid w:val="00CB23FE"/>
    <w:rsid w:val="00CB3DAF"/>
    <w:rsid w:val="00CB4FD6"/>
    <w:rsid w:val="00CB630B"/>
    <w:rsid w:val="00CC14AC"/>
    <w:rsid w:val="00CD2B66"/>
    <w:rsid w:val="00CD3BBA"/>
    <w:rsid w:val="00CD55FA"/>
    <w:rsid w:val="00CD68F4"/>
    <w:rsid w:val="00CD7424"/>
    <w:rsid w:val="00CE2262"/>
    <w:rsid w:val="00CE357A"/>
    <w:rsid w:val="00CE6359"/>
    <w:rsid w:val="00CF41C2"/>
    <w:rsid w:val="00CF4D04"/>
    <w:rsid w:val="00CF78FC"/>
    <w:rsid w:val="00CF7DF3"/>
    <w:rsid w:val="00CF7F83"/>
    <w:rsid w:val="00D00920"/>
    <w:rsid w:val="00D02A5E"/>
    <w:rsid w:val="00D17ABC"/>
    <w:rsid w:val="00D26CB5"/>
    <w:rsid w:val="00D27DDA"/>
    <w:rsid w:val="00D3158C"/>
    <w:rsid w:val="00D33163"/>
    <w:rsid w:val="00D45A79"/>
    <w:rsid w:val="00D50BC1"/>
    <w:rsid w:val="00D54648"/>
    <w:rsid w:val="00D55819"/>
    <w:rsid w:val="00D574D8"/>
    <w:rsid w:val="00D612AF"/>
    <w:rsid w:val="00D63537"/>
    <w:rsid w:val="00D64506"/>
    <w:rsid w:val="00D67E34"/>
    <w:rsid w:val="00D746E2"/>
    <w:rsid w:val="00D80D68"/>
    <w:rsid w:val="00D83655"/>
    <w:rsid w:val="00D83891"/>
    <w:rsid w:val="00D87C8A"/>
    <w:rsid w:val="00D90540"/>
    <w:rsid w:val="00D910D0"/>
    <w:rsid w:val="00D9475B"/>
    <w:rsid w:val="00D96E32"/>
    <w:rsid w:val="00DA76F5"/>
    <w:rsid w:val="00DB3A99"/>
    <w:rsid w:val="00DB47AC"/>
    <w:rsid w:val="00DC15F3"/>
    <w:rsid w:val="00DC35C7"/>
    <w:rsid w:val="00DC497D"/>
    <w:rsid w:val="00DC70A4"/>
    <w:rsid w:val="00DC7A93"/>
    <w:rsid w:val="00DC7E4A"/>
    <w:rsid w:val="00DD04CB"/>
    <w:rsid w:val="00DD24F9"/>
    <w:rsid w:val="00DD2C17"/>
    <w:rsid w:val="00DD5EEC"/>
    <w:rsid w:val="00DD66AA"/>
    <w:rsid w:val="00DD7766"/>
    <w:rsid w:val="00DF0975"/>
    <w:rsid w:val="00E04D84"/>
    <w:rsid w:val="00E05043"/>
    <w:rsid w:val="00E05DEE"/>
    <w:rsid w:val="00E0706E"/>
    <w:rsid w:val="00E07D03"/>
    <w:rsid w:val="00E11AD0"/>
    <w:rsid w:val="00E1776F"/>
    <w:rsid w:val="00E23546"/>
    <w:rsid w:val="00E30922"/>
    <w:rsid w:val="00E31DAB"/>
    <w:rsid w:val="00E36F4E"/>
    <w:rsid w:val="00E37EB3"/>
    <w:rsid w:val="00E41BCE"/>
    <w:rsid w:val="00E537C9"/>
    <w:rsid w:val="00E56C3D"/>
    <w:rsid w:val="00E57984"/>
    <w:rsid w:val="00E60780"/>
    <w:rsid w:val="00E6187C"/>
    <w:rsid w:val="00E65668"/>
    <w:rsid w:val="00E71F8D"/>
    <w:rsid w:val="00E72F3F"/>
    <w:rsid w:val="00E7442D"/>
    <w:rsid w:val="00E833A7"/>
    <w:rsid w:val="00E8379B"/>
    <w:rsid w:val="00E84F43"/>
    <w:rsid w:val="00E8563D"/>
    <w:rsid w:val="00E8633B"/>
    <w:rsid w:val="00E8796D"/>
    <w:rsid w:val="00E91B3D"/>
    <w:rsid w:val="00E93D62"/>
    <w:rsid w:val="00E95BBD"/>
    <w:rsid w:val="00E96746"/>
    <w:rsid w:val="00EC0AB3"/>
    <w:rsid w:val="00EC1517"/>
    <w:rsid w:val="00EC2753"/>
    <w:rsid w:val="00EC32A6"/>
    <w:rsid w:val="00EC33FA"/>
    <w:rsid w:val="00EC6893"/>
    <w:rsid w:val="00ED2D36"/>
    <w:rsid w:val="00ED390D"/>
    <w:rsid w:val="00ED3A8D"/>
    <w:rsid w:val="00EE5181"/>
    <w:rsid w:val="00EE73A6"/>
    <w:rsid w:val="00EF333C"/>
    <w:rsid w:val="00EF60B4"/>
    <w:rsid w:val="00EF7B39"/>
    <w:rsid w:val="00EF7D4A"/>
    <w:rsid w:val="00F01D79"/>
    <w:rsid w:val="00F02996"/>
    <w:rsid w:val="00F12CAD"/>
    <w:rsid w:val="00F1321B"/>
    <w:rsid w:val="00F14D49"/>
    <w:rsid w:val="00F2063B"/>
    <w:rsid w:val="00F219BD"/>
    <w:rsid w:val="00F22C83"/>
    <w:rsid w:val="00F23E13"/>
    <w:rsid w:val="00F25289"/>
    <w:rsid w:val="00F271D0"/>
    <w:rsid w:val="00F27CBB"/>
    <w:rsid w:val="00F30D59"/>
    <w:rsid w:val="00F32091"/>
    <w:rsid w:val="00F3589A"/>
    <w:rsid w:val="00F44816"/>
    <w:rsid w:val="00F45278"/>
    <w:rsid w:val="00F50515"/>
    <w:rsid w:val="00F5435C"/>
    <w:rsid w:val="00F56AEA"/>
    <w:rsid w:val="00F61DA2"/>
    <w:rsid w:val="00F64198"/>
    <w:rsid w:val="00F646EF"/>
    <w:rsid w:val="00F66276"/>
    <w:rsid w:val="00F71A37"/>
    <w:rsid w:val="00F72114"/>
    <w:rsid w:val="00F721B0"/>
    <w:rsid w:val="00F72EEE"/>
    <w:rsid w:val="00F80BC9"/>
    <w:rsid w:val="00F81A43"/>
    <w:rsid w:val="00F83F4D"/>
    <w:rsid w:val="00F84007"/>
    <w:rsid w:val="00F903AB"/>
    <w:rsid w:val="00F9132D"/>
    <w:rsid w:val="00F95400"/>
    <w:rsid w:val="00F957A5"/>
    <w:rsid w:val="00FA282E"/>
    <w:rsid w:val="00FA470A"/>
    <w:rsid w:val="00FB2849"/>
    <w:rsid w:val="00FC0205"/>
    <w:rsid w:val="00FC0641"/>
    <w:rsid w:val="00FC3BD1"/>
    <w:rsid w:val="00FC5951"/>
    <w:rsid w:val="00FD096A"/>
    <w:rsid w:val="00FD10EC"/>
    <w:rsid w:val="00FD1820"/>
    <w:rsid w:val="00FD35F4"/>
    <w:rsid w:val="00FD4EFD"/>
    <w:rsid w:val="00FD5695"/>
    <w:rsid w:val="00FE1579"/>
    <w:rsid w:val="00FE6299"/>
    <w:rsid w:val="00FF2C0D"/>
    <w:rsid w:val="00FF5B4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90CBA"/>
  <w15:docId w15:val="{D09111F3-9171-402C-B272-27807AA9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5BBD"/>
    <w:pPr>
      <w:spacing w:after="200" w:line="276" w:lineRule="auto"/>
    </w:pPr>
    <w:rPr>
      <w:rFonts w:eastAsia="Times New Roman" w:cs="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73C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6116B9"/>
    <w:pPr>
      <w:ind w:left="720"/>
      <w:contextualSpacing/>
    </w:pPr>
  </w:style>
  <w:style w:type="paragraph" w:styleId="lfej">
    <w:name w:val="header"/>
    <w:basedOn w:val="Norml"/>
    <w:link w:val="lfejChar"/>
    <w:rsid w:val="006C0591"/>
    <w:pPr>
      <w:tabs>
        <w:tab w:val="center" w:pos="4536"/>
        <w:tab w:val="right" w:pos="9072"/>
      </w:tabs>
      <w:spacing w:after="0" w:line="240" w:lineRule="auto"/>
    </w:pPr>
  </w:style>
  <w:style w:type="character" w:customStyle="1" w:styleId="lfejChar">
    <w:name w:val="Élőfej Char"/>
    <w:link w:val="lfej"/>
    <w:locked/>
    <w:rsid w:val="006C0591"/>
    <w:rPr>
      <w:rFonts w:cs="Times New Roman"/>
    </w:rPr>
  </w:style>
  <w:style w:type="paragraph" w:styleId="llb">
    <w:name w:val="footer"/>
    <w:basedOn w:val="Norml"/>
    <w:link w:val="llbChar"/>
    <w:rsid w:val="006C0591"/>
    <w:pPr>
      <w:tabs>
        <w:tab w:val="center" w:pos="4536"/>
        <w:tab w:val="right" w:pos="9072"/>
      </w:tabs>
      <w:spacing w:after="0" w:line="240" w:lineRule="auto"/>
    </w:pPr>
  </w:style>
  <w:style w:type="character" w:customStyle="1" w:styleId="llbChar">
    <w:name w:val="Élőláb Char"/>
    <w:link w:val="llb"/>
    <w:locked/>
    <w:rsid w:val="006C0591"/>
    <w:rPr>
      <w:rFonts w:cs="Times New Roman"/>
    </w:rPr>
  </w:style>
  <w:style w:type="paragraph" w:styleId="Buborkszveg">
    <w:name w:val="Balloon Text"/>
    <w:basedOn w:val="Norml"/>
    <w:link w:val="BuborkszvegChar"/>
    <w:semiHidden/>
    <w:rsid w:val="0025614B"/>
    <w:pPr>
      <w:spacing w:after="0" w:line="240" w:lineRule="auto"/>
    </w:pPr>
    <w:rPr>
      <w:rFonts w:ascii="Tahoma" w:hAnsi="Tahoma" w:cs="Tahoma"/>
      <w:sz w:val="16"/>
      <w:szCs w:val="16"/>
    </w:rPr>
  </w:style>
  <w:style w:type="character" w:customStyle="1" w:styleId="BuborkszvegChar">
    <w:name w:val="Buborékszöveg Char"/>
    <w:link w:val="Buborkszveg"/>
    <w:semiHidden/>
    <w:locked/>
    <w:rsid w:val="0025614B"/>
    <w:rPr>
      <w:rFonts w:ascii="Tahoma" w:hAnsi="Tahoma" w:cs="Tahoma"/>
      <w:sz w:val="16"/>
      <w:szCs w:val="16"/>
    </w:rPr>
  </w:style>
  <w:style w:type="character" w:styleId="Jegyzethivatkozs">
    <w:name w:val="annotation reference"/>
    <w:uiPriority w:val="99"/>
    <w:rsid w:val="00B71B89"/>
    <w:rPr>
      <w:sz w:val="16"/>
      <w:szCs w:val="16"/>
    </w:rPr>
  </w:style>
  <w:style w:type="paragraph" w:styleId="Jegyzetszveg">
    <w:name w:val="annotation text"/>
    <w:aliases w:val=" Char4 Char Char Char, Char4 Char Char, Char4 Char, Char4 Char Char Char Char Char, Char4 Char Char Char Char Char Char Char Char, Char4 Char Char Char Char Char Char Ch, Char4 Char Char Char Char Char Char Char,Jegyzetszöveg Char1 Char"/>
    <w:basedOn w:val="Norml"/>
    <w:link w:val="JegyzetszvegChar"/>
    <w:rsid w:val="00B71B89"/>
    <w:rPr>
      <w:sz w:val="20"/>
      <w:szCs w:val="20"/>
    </w:rPr>
  </w:style>
  <w:style w:type="character" w:customStyle="1" w:styleId="JegyzetszvegChar">
    <w:name w:val="Jegyzetszöveg Char"/>
    <w:aliases w:val=" Char4 Char Char Char Char, Char4 Char Char Char1, Char4 Char Char1, Char4 Char Char Char Char Char Char, Char4 Char Char Char Char Char Char Char Char Char, Char4 Char Char Char Char Char Char Ch Char,Jegyzetszöveg Char1 Char Char"/>
    <w:link w:val="Jegyzetszveg"/>
    <w:rsid w:val="00B71B89"/>
    <w:rPr>
      <w:rFonts w:eastAsia="Times New Roman" w:cs="Calibri"/>
      <w:lang w:eastAsia="en-US"/>
    </w:rPr>
  </w:style>
  <w:style w:type="paragraph" w:styleId="Megjegyzstrgya">
    <w:name w:val="annotation subject"/>
    <w:basedOn w:val="Jegyzetszveg"/>
    <w:next w:val="Jegyzetszveg"/>
    <w:link w:val="MegjegyzstrgyaChar"/>
    <w:rsid w:val="00B71B89"/>
    <w:rPr>
      <w:b/>
      <w:bCs/>
    </w:rPr>
  </w:style>
  <w:style w:type="character" w:customStyle="1" w:styleId="MegjegyzstrgyaChar">
    <w:name w:val="Megjegyzés tárgya Char"/>
    <w:link w:val="Megjegyzstrgya"/>
    <w:rsid w:val="00B71B89"/>
    <w:rPr>
      <w:rFonts w:eastAsia="Times New Roman" w:cs="Calibri"/>
      <w:b/>
      <w:bCs/>
      <w:lang w:eastAsia="en-US"/>
    </w:rPr>
  </w:style>
  <w:style w:type="paragraph" w:styleId="Listaszerbekezds">
    <w:name w:val="List Paragraph"/>
    <w:basedOn w:val="Norml"/>
    <w:uiPriority w:val="34"/>
    <w:qFormat/>
    <w:rsid w:val="00232736"/>
    <w:pPr>
      <w:ind w:left="720"/>
      <w:contextualSpacing/>
    </w:pPr>
  </w:style>
  <w:style w:type="character" w:styleId="Hiperhivatkozs">
    <w:name w:val="Hyperlink"/>
    <w:basedOn w:val="Bekezdsalapbettpusa"/>
    <w:rsid w:val="00A302EE"/>
    <w:rPr>
      <w:color w:val="0000FF" w:themeColor="hyperlink"/>
      <w:u w:val="single"/>
    </w:rPr>
  </w:style>
  <w:style w:type="paragraph" w:styleId="Lbjegyzetszveg">
    <w:name w:val="footnote text"/>
    <w:basedOn w:val="Norml"/>
    <w:link w:val="LbjegyzetszvegChar"/>
    <w:rsid w:val="00C7569C"/>
    <w:pPr>
      <w:spacing w:after="0" w:line="240" w:lineRule="auto"/>
    </w:pPr>
    <w:rPr>
      <w:sz w:val="20"/>
      <w:szCs w:val="20"/>
    </w:rPr>
  </w:style>
  <w:style w:type="character" w:customStyle="1" w:styleId="LbjegyzetszvegChar">
    <w:name w:val="Lábjegyzetszöveg Char"/>
    <w:basedOn w:val="Bekezdsalapbettpusa"/>
    <w:link w:val="Lbjegyzetszveg"/>
    <w:rsid w:val="00C7569C"/>
    <w:rPr>
      <w:rFonts w:eastAsia="Times New Roman" w:cs="Calibri"/>
      <w:lang w:eastAsia="en-US"/>
    </w:rPr>
  </w:style>
  <w:style w:type="character" w:styleId="Lbjegyzet-hivatkozs">
    <w:name w:val="footnote reference"/>
    <w:basedOn w:val="Bekezdsalapbettpusa"/>
    <w:rsid w:val="00C7569C"/>
    <w:rPr>
      <w:vertAlign w:val="superscript"/>
    </w:rPr>
  </w:style>
  <w:style w:type="paragraph" w:styleId="Vltozat">
    <w:name w:val="Revision"/>
    <w:hidden/>
    <w:uiPriority w:val="99"/>
    <w:semiHidden/>
    <w:rsid w:val="00777908"/>
    <w:rPr>
      <w:rFonts w:eastAsia="Times New Roman" w:cs="Calibri"/>
      <w:sz w:val="22"/>
      <w:szCs w:val="22"/>
      <w:lang w:eastAsia="en-US"/>
    </w:rPr>
  </w:style>
  <w:style w:type="paragraph" w:customStyle="1" w:styleId="B">
    <w:name w:val="B"/>
    <w:rsid w:val="00F9132D"/>
    <w:pPr>
      <w:ind w:left="1134" w:hanging="284"/>
      <w:jc w:val="both"/>
    </w:pPr>
    <w:rPr>
      <w:rFonts w:ascii="HTimes" w:eastAsia="Times New Roman" w:hAnsi="HTimes"/>
      <w:sz w:val="24"/>
      <w:lang w:val="en-US"/>
    </w:rPr>
  </w:style>
  <w:style w:type="character" w:styleId="Mrltotthiperhivatkozs">
    <w:name w:val="FollowedHyperlink"/>
    <w:basedOn w:val="Bekezdsalapbettpusa"/>
    <w:semiHidden/>
    <w:unhideWhenUsed/>
    <w:rsid w:val="00E0706E"/>
    <w:rPr>
      <w:color w:val="800080" w:themeColor="followedHyperlink"/>
      <w:u w:val="single"/>
    </w:rPr>
  </w:style>
  <w:style w:type="paragraph" w:styleId="Szvegtrzs">
    <w:name w:val="Body Text"/>
    <w:basedOn w:val="Norml"/>
    <w:link w:val="SzvegtrzsChar"/>
    <w:uiPriority w:val="1"/>
    <w:qFormat/>
    <w:rsid w:val="00FE6299"/>
    <w:pPr>
      <w:widowControl w:val="0"/>
      <w:autoSpaceDE w:val="0"/>
      <w:autoSpaceDN w:val="0"/>
      <w:adjustRightInd w:val="0"/>
      <w:spacing w:after="0" w:line="240" w:lineRule="auto"/>
      <w:ind w:left="1360"/>
    </w:pPr>
    <w:rPr>
      <w:rFonts w:ascii="Gotham Book" w:eastAsiaTheme="minorEastAsia" w:hAnsi="Gotham Book" w:cs="Gotham Book"/>
      <w:sz w:val="17"/>
      <w:szCs w:val="17"/>
      <w:lang w:eastAsia="hu-HU"/>
    </w:rPr>
  </w:style>
  <w:style w:type="character" w:customStyle="1" w:styleId="SzvegtrzsChar">
    <w:name w:val="Szövegtörzs Char"/>
    <w:basedOn w:val="Bekezdsalapbettpusa"/>
    <w:link w:val="Szvegtrzs"/>
    <w:uiPriority w:val="1"/>
    <w:rsid w:val="00FE6299"/>
    <w:rPr>
      <w:rFonts w:ascii="Gotham Book" w:eastAsiaTheme="minorEastAsia" w:hAnsi="Gotham Book" w:cs="Gotham Book"/>
      <w:sz w:val="17"/>
      <w:szCs w:val="17"/>
    </w:rPr>
  </w:style>
  <w:style w:type="character" w:customStyle="1" w:styleId="UnresolvedMention">
    <w:name w:val="Unresolved Mention"/>
    <w:basedOn w:val="Bekezdsalapbettpusa"/>
    <w:uiPriority w:val="99"/>
    <w:semiHidden/>
    <w:unhideWhenUsed/>
    <w:rsid w:val="00136D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608513">
      <w:bodyDiv w:val="1"/>
      <w:marLeft w:val="0"/>
      <w:marRight w:val="0"/>
      <w:marTop w:val="0"/>
      <w:marBottom w:val="0"/>
      <w:divBdr>
        <w:top w:val="none" w:sz="0" w:space="0" w:color="auto"/>
        <w:left w:val="none" w:sz="0" w:space="0" w:color="auto"/>
        <w:bottom w:val="none" w:sz="0" w:space="0" w:color="auto"/>
        <w:right w:val="none" w:sz="0" w:space="0" w:color="auto"/>
      </w:divBdr>
      <w:divsChild>
        <w:div w:id="1138448695">
          <w:marLeft w:val="0"/>
          <w:marRight w:val="0"/>
          <w:marTop w:val="0"/>
          <w:marBottom w:val="0"/>
          <w:divBdr>
            <w:top w:val="none" w:sz="0" w:space="0" w:color="auto"/>
            <w:left w:val="none" w:sz="0" w:space="0" w:color="auto"/>
            <w:bottom w:val="none" w:sz="0" w:space="0" w:color="auto"/>
            <w:right w:val="none" w:sz="0" w:space="0" w:color="auto"/>
          </w:divBdr>
        </w:div>
        <w:div w:id="579369212">
          <w:marLeft w:val="0"/>
          <w:marRight w:val="0"/>
          <w:marTop w:val="0"/>
          <w:marBottom w:val="0"/>
          <w:divBdr>
            <w:top w:val="none" w:sz="0" w:space="0" w:color="auto"/>
            <w:left w:val="none" w:sz="0" w:space="0" w:color="auto"/>
            <w:bottom w:val="none" w:sz="0" w:space="0" w:color="auto"/>
            <w:right w:val="none" w:sz="0" w:space="0" w:color="auto"/>
          </w:divBdr>
        </w:div>
      </w:divsChild>
    </w:div>
    <w:div w:id="102772532">
      <w:bodyDiv w:val="1"/>
      <w:marLeft w:val="0"/>
      <w:marRight w:val="0"/>
      <w:marTop w:val="0"/>
      <w:marBottom w:val="0"/>
      <w:divBdr>
        <w:top w:val="none" w:sz="0" w:space="0" w:color="auto"/>
        <w:left w:val="none" w:sz="0" w:space="0" w:color="auto"/>
        <w:bottom w:val="none" w:sz="0" w:space="0" w:color="auto"/>
        <w:right w:val="none" w:sz="0" w:space="0" w:color="auto"/>
      </w:divBdr>
    </w:div>
    <w:div w:id="160245937">
      <w:bodyDiv w:val="1"/>
      <w:marLeft w:val="0"/>
      <w:marRight w:val="0"/>
      <w:marTop w:val="0"/>
      <w:marBottom w:val="0"/>
      <w:divBdr>
        <w:top w:val="none" w:sz="0" w:space="0" w:color="auto"/>
        <w:left w:val="none" w:sz="0" w:space="0" w:color="auto"/>
        <w:bottom w:val="none" w:sz="0" w:space="0" w:color="auto"/>
        <w:right w:val="none" w:sz="0" w:space="0" w:color="auto"/>
      </w:divBdr>
    </w:div>
    <w:div w:id="184561587">
      <w:bodyDiv w:val="1"/>
      <w:marLeft w:val="0"/>
      <w:marRight w:val="0"/>
      <w:marTop w:val="0"/>
      <w:marBottom w:val="0"/>
      <w:divBdr>
        <w:top w:val="none" w:sz="0" w:space="0" w:color="auto"/>
        <w:left w:val="none" w:sz="0" w:space="0" w:color="auto"/>
        <w:bottom w:val="none" w:sz="0" w:space="0" w:color="auto"/>
        <w:right w:val="none" w:sz="0" w:space="0" w:color="auto"/>
      </w:divBdr>
    </w:div>
    <w:div w:id="237058232">
      <w:bodyDiv w:val="1"/>
      <w:marLeft w:val="0"/>
      <w:marRight w:val="0"/>
      <w:marTop w:val="0"/>
      <w:marBottom w:val="0"/>
      <w:divBdr>
        <w:top w:val="none" w:sz="0" w:space="0" w:color="auto"/>
        <w:left w:val="none" w:sz="0" w:space="0" w:color="auto"/>
        <w:bottom w:val="none" w:sz="0" w:space="0" w:color="auto"/>
        <w:right w:val="none" w:sz="0" w:space="0" w:color="auto"/>
      </w:divBdr>
    </w:div>
    <w:div w:id="451244734">
      <w:bodyDiv w:val="1"/>
      <w:marLeft w:val="0"/>
      <w:marRight w:val="0"/>
      <w:marTop w:val="0"/>
      <w:marBottom w:val="0"/>
      <w:divBdr>
        <w:top w:val="none" w:sz="0" w:space="0" w:color="auto"/>
        <w:left w:val="none" w:sz="0" w:space="0" w:color="auto"/>
        <w:bottom w:val="none" w:sz="0" w:space="0" w:color="auto"/>
        <w:right w:val="none" w:sz="0" w:space="0" w:color="auto"/>
      </w:divBdr>
    </w:div>
    <w:div w:id="538392688">
      <w:bodyDiv w:val="1"/>
      <w:marLeft w:val="0"/>
      <w:marRight w:val="0"/>
      <w:marTop w:val="0"/>
      <w:marBottom w:val="0"/>
      <w:divBdr>
        <w:top w:val="none" w:sz="0" w:space="0" w:color="auto"/>
        <w:left w:val="none" w:sz="0" w:space="0" w:color="auto"/>
        <w:bottom w:val="none" w:sz="0" w:space="0" w:color="auto"/>
        <w:right w:val="none" w:sz="0" w:space="0" w:color="auto"/>
      </w:divBdr>
    </w:div>
    <w:div w:id="550114994">
      <w:bodyDiv w:val="1"/>
      <w:marLeft w:val="0"/>
      <w:marRight w:val="0"/>
      <w:marTop w:val="0"/>
      <w:marBottom w:val="0"/>
      <w:divBdr>
        <w:top w:val="none" w:sz="0" w:space="0" w:color="auto"/>
        <w:left w:val="none" w:sz="0" w:space="0" w:color="auto"/>
        <w:bottom w:val="none" w:sz="0" w:space="0" w:color="auto"/>
        <w:right w:val="none" w:sz="0" w:space="0" w:color="auto"/>
      </w:divBdr>
    </w:div>
    <w:div w:id="775489188">
      <w:bodyDiv w:val="1"/>
      <w:marLeft w:val="0"/>
      <w:marRight w:val="0"/>
      <w:marTop w:val="0"/>
      <w:marBottom w:val="0"/>
      <w:divBdr>
        <w:top w:val="none" w:sz="0" w:space="0" w:color="auto"/>
        <w:left w:val="none" w:sz="0" w:space="0" w:color="auto"/>
        <w:bottom w:val="none" w:sz="0" w:space="0" w:color="auto"/>
        <w:right w:val="none" w:sz="0" w:space="0" w:color="auto"/>
      </w:divBdr>
    </w:div>
    <w:div w:id="1197157979">
      <w:bodyDiv w:val="1"/>
      <w:marLeft w:val="0"/>
      <w:marRight w:val="0"/>
      <w:marTop w:val="0"/>
      <w:marBottom w:val="0"/>
      <w:divBdr>
        <w:top w:val="none" w:sz="0" w:space="0" w:color="auto"/>
        <w:left w:val="none" w:sz="0" w:space="0" w:color="auto"/>
        <w:bottom w:val="none" w:sz="0" w:space="0" w:color="auto"/>
        <w:right w:val="none" w:sz="0" w:space="0" w:color="auto"/>
      </w:divBdr>
    </w:div>
    <w:div w:id="14415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sz.hu/diakolimpia/versenykiiraso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szok@mdsz.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dsz.hu/diakolimp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linger.balazs@mdsz.h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dsz.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dsz.hu" TargetMode="External"/><Relationship Id="rId14"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7A79-13DE-42DE-A6AC-4C02DCA4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4890</Words>
  <Characters>33744</Characters>
  <Application>Microsoft Office Word</Application>
  <DocSecurity>0</DocSecurity>
  <Lines>281</Lines>
  <Paragraphs>77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ELŐTERJESZTÉS</vt:lpstr>
      <vt:lpstr>ELŐTERJESZTÉS</vt:lpstr>
    </vt:vector>
  </TitlesOfParts>
  <Company>Magyar Diáksport Szövetség</Company>
  <LinksUpToDate>false</LinksUpToDate>
  <CharactersWithSpaces>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Rádics Balázs</dc:creator>
  <cp:lastModifiedBy>Sagi</cp:lastModifiedBy>
  <cp:revision>3</cp:revision>
  <cp:lastPrinted>2015-09-04T07:33:00Z</cp:lastPrinted>
  <dcterms:created xsi:type="dcterms:W3CDTF">2018-02-12T18:24:00Z</dcterms:created>
  <dcterms:modified xsi:type="dcterms:W3CDTF">2018-02-12T18:24:00Z</dcterms:modified>
</cp:coreProperties>
</file>