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72" w:rsidRPr="008775C7" w:rsidRDefault="007D0172" w:rsidP="007D0172">
      <w:pPr>
        <w:pStyle w:val="Cm"/>
        <w:rPr>
          <w:rFonts w:ascii="Arial" w:hAnsi="Arial" w:cs="Arial"/>
          <w:sz w:val="44"/>
          <w:szCs w:val="44"/>
        </w:rPr>
      </w:pPr>
      <w:r w:rsidRPr="008775C7">
        <w:rPr>
          <w:rFonts w:ascii="Arial" w:hAnsi="Arial" w:cs="Arial"/>
          <w:sz w:val="44"/>
          <w:szCs w:val="44"/>
        </w:rPr>
        <w:t>PÁLYÁZAT</w:t>
      </w:r>
    </w:p>
    <w:p w:rsidR="007D0172" w:rsidRPr="008775C7" w:rsidRDefault="007D0172" w:rsidP="007D0172">
      <w:pPr>
        <w:pStyle w:val="Cm"/>
        <w:rPr>
          <w:rFonts w:ascii="Arial" w:hAnsi="Arial" w:cs="Arial"/>
          <w:sz w:val="24"/>
          <w:szCs w:val="24"/>
        </w:rPr>
      </w:pPr>
      <w:proofErr w:type="gramStart"/>
      <w:r w:rsidRPr="008775C7">
        <w:rPr>
          <w:rFonts w:ascii="Arial" w:hAnsi="Arial" w:cs="Arial"/>
          <w:sz w:val="24"/>
          <w:szCs w:val="24"/>
        </w:rPr>
        <w:t>a</w:t>
      </w:r>
      <w:proofErr w:type="gramEnd"/>
      <w:r w:rsidRPr="008775C7">
        <w:rPr>
          <w:rFonts w:ascii="Arial" w:hAnsi="Arial" w:cs="Arial"/>
          <w:sz w:val="24"/>
          <w:szCs w:val="24"/>
        </w:rPr>
        <w:t xml:space="preserve"> versenytánc szakág</w:t>
      </w:r>
    </w:p>
    <w:p w:rsidR="007D0172" w:rsidRPr="008775C7" w:rsidRDefault="007D0172" w:rsidP="007D0172">
      <w:pPr>
        <w:pStyle w:val="Cm"/>
        <w:rPr>
          <w:rFonts w:ascii="Arial" w:hAnsi="Arial" w:cs="Arial"/>
          <w:sz w:val="24"/>
          <w:szCs w:val="24"/>
        </w:rPr>
      </w:pPr>
      <w:r w:rsidRPr="008775C7">
        <w:rPr>
          <w:rFonts w:ascii="Arial" w:hAnsi="Arial" w:cs="Arial"/>
          <w:sz w:val="24"/>
          <w:szCs w:val="24"/>
        </w:rPr>
        <w:t>DIÁKOLIMPIA versenyének tárgyában</w:t>
      </w:r>
    </w:p>
    <w:p w:rsidR="007D0172" w:rsidRPr="008775C7" w:rsidRDefault="007D0172" w:rsidP="007D0172">
      <w:pPr>
        <w:jc w:val="both"/>
        <w:rPr>
          <w:rFonts w:ascii="Arial" w:hAnsi="Arial" w:cs="Arial"/>
          <w:sz w:val="22"/>
          <w:szCs w:val="22"/>
        </w:rPr>
      </w:pPr>
    </w:p>
    <w:p w:rsidR="007D0172" w:rsidRPr="008775C7" w:rsidRDefault="007D0172" w:rsidP="007D0172">
      <w:pPr>
        <w:pStyle w:val="Szvegtrzs2"/>
        <w:spacing w:line="240" w:lineRule="auto"/>
        <w:rPr>
          <w:rFonts w:ascii="Arial" w:hAnsi="Arial" w:cs="Arial"/>
          <w:sz w:val="22"/>
          <w:szCs w:val="22"/>
        </w:rPr>
      </w:pPr>
    </w:p>
    <w:p w:rsidR="007D0172" w:rsidRPr="008775C7" w:rsidRDefault="007D0172" w:rsidP="007D0172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A Magyar TáncSport Szakszövetség elnöksége – a versenytánc versenysportért felelős elnökségi tag előterjesztése alapján – a </w:t>
      </w:r>
      <w:r w:rsidR="009018E6" w:rsidRPr="008775C7">
        <w:rPr>
          <w:rFonts w:ascii="Arial" w:hAnsi="Arial" w:cs="Arial"/>
          <w:sz w:val="22"/>
          <w:szCs w:val="22"/>
        </w:rPr>
        <w:t xml:space="preserve">2015/2016-os tanév </w:t>
      </w:r>
      <w:r w:rsidRPr="008775C7">
        <w:rPr>
          <w:rFonts w:ascii="Arial" w:hAnsi="Arial" w:cs="Arial"/>
          <w:sz w:val="22"/>
          <w:szCs w:val="22"/>
        </w:rPr>
        <w:t>Diákolimpia versenyének lebonyolítására pályázatot ír ki.</w:t>
      </w:r>
    </w:p>
    <w:p w:rsidR="009018E6" w:rsidRPr="008775C7" w:rsidRDefault="009018E6" w:rsidP="007D0172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D0172" w:rsidRPr="008775C7" w:rsidRDefault="009018E6" w:rsidP="007D0172">
      <w:pPr>
        <w:pStyle w:val="Cmsor1"/>
        <w:rPr>
          <w:rFonts w:ascii="Arial" w:hAnsi="Arial" w:cs="Arial"/>
          <w:sz w:val="24"/>
          <w:szCs w:val="24"/>
        </w:rPr>
      </w:pPr>
      <w:r w:rsidRPr="008775C7">
        <w:rPr>
          <w:rFonts w:ascii="Arial" w:hAnsi="Arial" w:cs="Arial"/>
          <w:sz w:val="24"/>
          <w:szCs w:val="24"/>
        </w:rPr>
        <w:t>PÁLYÁZATI FELTÉTELEK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Diákolimpia tánc</w:t>
      </w:r>
      <w:r w:rsidRPr="008775C7">
        <w:rPr>
          <w:rFonts w:ascii="Arial" w:hAnsi="Arial" w:cs="Arial"/>
          <w:bCs/>
          <w:sz w:val="22"/>
          <w:szCs w:val="22"/>
        </w:rPr>
        <w:t>verseny</w:t>
      </w:r>
      <w:r w:rsidRPr="008775C7">
        <w:rPr>
          <w:rFonts w:ascii="Arial" w:hAnsi="Arial" w:cs="Arial"/>
          <w:sz w:val="22"/>
          <w:szCs w:val="22"/>
        </w:rPr>
        <w:t xml:space="preserve"> rendezési jogának elnyerésére</w:t>
      </w:r>
      <w:r w:rsidR="008775C7">
        <w:rPr>
          <w:rFonts w:ascii="Arial" w:hAnsi="Arial" w:cs="Arial"/>
          <w:sz w:val="22"/>
          <w:szCs w:val="22"/>
        </w:rPr>
        <w:t xml:space="preserve"> pályázatot nyújthat be a </w:t>
      </w:r>
      <w:bookmarkStart w:id="0" w:name="_GoBack"/>
      <w:bookmarkEnd w:id="0"/>
      <w:r w:rsidRPr="008775C7">
        <w:rPr>
          <w:rFonts w:ascii="Arial" w:hAnsi="Arial" w:cs="Arial"/>
          <w:sz w:val="22"/>
          <w:szCs w:val="22"/>
        </w:rPr>
        <w:t xml:space="preserve">Magyar TáncSport Szakszövetség valamennyi versenytánc szakágban bejegyzett </w:t>
      </w:r>
      <w:r w:rsidR="009018E6" w:rsidRPr="008775C7">
        <w:rPr>
          <w:rFonts w:ascii="Arial" w:hAnsi="Arial" w:cs="Arial"/>
          <w:sz w:val="22"/>
          <w:szCs w:val="22"/>
        </w:rPr>
        <w:t xml:space="preserve">aktív </w:t>
      </w:r>
      <w:r w:rsidRPr="008775C7">
        <w:rPr>
          <w:rFonts w:ascii="Arial" w:hAnsi="Arial" w:cs="Arial"/>
          <w:sz w:val="22"/>
          <w:szCs w:val="22"/>
        </w:rPr>
        <w:t>tagszervezete.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Diákolimpia tánc</w:t>
      </w:r>
      <w:r w:rsidRPr="008775C7">
        <w:rPr>
          <w:rFonts w:ascii="Arial" w:hAnsi="Arial" w:cs="Arial"/>
          <w:bCs/>
          <w:sz w:val="22"/>
          <w:szCs w:val="22"/>
        </w:rPr>
        <w:t>versenyre</w:t>
      </w:r>
      <w:r w:rsidRPr="008775C7">
        <w:rPr>
          <w:rFonts w:ascii="Arial" w:hAnsi="Arial" w:cs="Arial"/>
          <w:sz w:val="22"/>
          <w:szCs w:val="22"/>
        </w:rPr>
        <w:t xml:space="preserve"> a pályázat b</w:t>
      </w:r>
      <w:r w:rsidR="00945623" w:rsidRPr="008775C7">
        <w:rPr>
          <w:rFonts w:ascii="Arial" w:hAnsi="Arial" w:cs="Arial"/>
          <w:sz w:val="22"/>
          <w:szCs w:val="22"/>
        </w:rPr>
        <w:t>enyújtásának alapfeltétele, a I</w:t>
      </w:r>
      <w:r w:rsidRPr="008775C7">
        <w:rPr>
          <w:rFonts w:ascii="Arial" w:hAnsi="Arial" w:cs="Arial"/>
          <w:sz w:val="22"/>
          <w:szCs w:val="22"/>
        </w:rPr>
        <w:t xml:space="preserve">. </w:t>
      </w:r>
      <w:r w:rsidR="009018E6" w:rsidRPr="008775C7">
        <w:rPr>
          <w:rFonts w:ascii="Arial" w:hAnsi="Arial" w:cs="Arial"/>
          <w:sz w:val="22"/>
          <w:szCs w:val="22"/>
        </w:rPr>
        <w:t>számú</w:t>
      </w:r>
      <w:r w:rsidRPr="008775C7">
        <w:rPr>
          <w:rFonts w:ascii="Arial" w:hAnsi="Arial" w:cs="Arial"/>
          <w:sz w:val="22"/>
          <w:szCs w:val="22"/>
        </w:rPr>
        <w:t xml:space="preserve"> mellékletben található Nyilatkozat kitöltése, amelyben a rendezvénynek otthont adó intézmény/sportcsarnok nyilatkozik az adott napra történő helyszíni előjegyzésről. 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tabs>
          <w:tab w:val="clear" w:pos="360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Diákolimpia tánc</w:t>
      </w:r>
      <w:r w:rsidRPr="008775C7">
        <w:rPr>
          <w:rFonts w:ascii="Arial" w:hAnsi="Arial" w:cs="Arial"/>
          <w:bCs/>
          <w:sz w:val="22"/>
          <w:szCs w:val="22"/>
        </w:rPr>
        <w:t>versenyre</w:t>
      </w:r>
      <w:r w:rsidRPr="008775C7">
        <w:rPr>
          <w:rFonts w:ascii="Arial" w:hAnsi="Arial" w:cs="Arial"/>
          <w:sz w:val="22"/>
          <w:szCs w:val="22"/>
        </w:rPr>
        <w:t xml:space="preserve"> a pályázat benyújtásának alapfeltétele, hogy a pályázónak nincs semmiféle lejárt határidejű tartozása a Magyar TáncSport Szakszövetséggel szemben, nincs köztartozása, a tagszervezet nem szűnt meg és nem áll felszámolás alatt.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tabs>
          <w:tab w:val="clear" w:pos="360"/>
        </w:tabs>
        <w:spacing w:after="0"/>
        <w:rPr>
          <w:rFonts w:ascii="Arial" w:hAnsi="Arial" w:cs="Arial"/>
        </w:rPr>
      </w:pPr>
      <w:r w:rsidRPr="008775C7">
        <w:rPr>
          <w:rFonts w:ascii="Arial" w:hAnsi="Arial" w:cs="Arial"/>
          <w:sz w:val="22"/>
          <w:szCs w:val="22"/>
        </w:rPr>
        <w:t>A Diákolimpia tánc</w:t>
      </w:r>
      <w:r w:rsidRPr="008775C7">
        <w:rPr>
          <w:rFonts w:ascii="Arial" w:hAnsi="Arial" w:cs="Arial"/>
          <w:bCs/>
          <w:sz w:val="22"/>
          <w:szCs w:val="22"/>
        </w:rPr>
        <w:t>versenyre</w:t>
      </w:r>
      <w:r w:rsidRPr="008775C7">
        <w:rPr>
          <w:rFonts w:ascii="Arial" w:hAnsi="Arial" w:cs="Arial"/>
          <w:sz w:val="22"/>
          <w:szCs w:val="22"/>
        </w:rPr>
        <w:t xml:space="preserve"> a pályázat benyújtásának </w:t>
      </w:r>
      <w:r w:rsidR="009018E6" w:rsidRPr="008775C7">
        <w:rPr>
          <w:rFonts w:ascii="Arial" w:hAnsi="Arial" w:cs="Arial"/>
          <w:sz w:val="22"/>
          <w:szCs w:val="22"/>
        </w:rPr>
        <w:t>alapfeltétele, hogy a pályázó vállalja, hogy a Magyar Diáksport Szövetség licencia szerződésében meghatározott, az alábbiakban részletezett egyedi érem és oklevél beszerzésével járó költségek megfizetését</w:t>
      </w:r>
      <w:r w:rsidRPr="008775C7">
        <w:rPr>
          <w:rFonts w:ascii="Arial" w:hAnsi="Arial" w:cs="Arial"/>
          <w:sz w:val="22"/>
          <w:szCs w:val="22"/>
        </w:rPr>
        <w:t>:</w:t>
      </w:r>
      <w:r w:rsidRPr="008775C7">
        <w:rPr>
          <w:rFonts w:ascii="Arial Narrow" w:hAnsi="Arial Narrow" w:cs="Calibri"/>
          <w:sz w:val="22"/>
          <w:szCs w:val="22"/>
          <w:lang w:eastAsia="en-US"/>
        </w:rPr>
        <w:t xml:space="preserve"> </w:t>
      </w:r>
    </w:p>
    <w:p w:rsidR="007D0172" w:rsidRPr="008775C7" w:rsidRDefault="007D0172" w:rsidP="007D0172">
      <w:pPr>
        <w:pStyle w:val="Szvegtrzs"/>
        <w:numPr>
          <w:ilvl w:val="0"/>
          <w:numId w:val="4"/>
        </w:numPr>
        <w:spacing w:after="0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84 000 Ft + ÁFA szerszámköltség, valamint országos érem darabonként 384 Ft + ÁFA,</w:t>
      </w:r>
    </w:p>
    <w:p w:rsidR="007D0172" w:rsidRPr="008775C7" w:rsidRDefault="007D0172" w:rsidP="007D0172">
      <w:pPr>
        <w:pStyle w:val="Szvegtrzs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oklevél darabonként 39,4 Ft +ÁFA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775C7">
        <w:rPr>
          <w:rFonts w:ascii="Arial" w:hAnsi="Arial" w:cs="Arial"/>
          <w:bCs/>
          <w:sz w:val="22"/>
          <w:szCs w:val="22"/>
        </w:rPr>
        <w:t xml:space="preserve">A Diákolimpia versenyrendezési díja: </w:t>
      </w:r>
      <w:r w:rsidR="009018E6" w:rsidRPr="008775C7">
        <w:rPr>
          <w:rFonts w:ascii="Arial" w:hAnsi="Arial" w:cs="Arial"/>
          <w:b/>
          <w:bCs/>
          <w:sz w:val="22"/>
          <w:szCs w:val="22"/>
        </w:rPr>
        <w:t xml:space="preserve">200 </w:t>
      </w:r>
      <w:r w:rsidRPr="008775C7">
        <w:rPr>
          <w:rFonts w:ascii="Arial" w:hAnsi="Arial" w:cs="Arial"/>
          <w:b/>
          <w:bCs/>
          <w:sz w:val="22"/>
          <w:szCs w:val="22"/>
        </w:rPr>
        <w:t>000 Ft</w:t>
      </w:r>
      <w:r w:rsidR="009018E6" w:rsidRPr="008775C7">
        <w:rPr>
          <w:rFonts w:ascii="Arial" w:hAnsi="Arial" w:cs="Arial"/>
          <w:bCs/>
          <w:sz w:val="22"/>
          <w:szCs w:val="22"/>
        </w:rPr>
        <w:t>, amely magában foglalja a Magyar Diáksport Szövetség felé fizetendő licence-díjat is. A</w:t>
      </w:r>
      <w:r w:rsidRPr="008775C7">
        <w:rPr>
          <w:rFonts w:ascii="Arial" w:hAnsi="Arial" w:cs="Arial"/>
          <w:bCs/>
          <w:sz w:val="22"/>
          <w:szCs w:val="22"/>
        </w:rPr>
        <w:t>mennyiben kiemelt vagy klubközi versennyel együtt kerül megrendezésre, akkor a kiemelt vagy klubközi verseny ve</w:t>
      </w:r>
      <w:r w:rsidR="009018E6" w:rsidRPr="008775C7">
        <w:rPr>
          <w:rFonts w:ascii="Arial" w:hAnsi="Arial" w:cs="Arial"/>
          <w:bCs/>
          <w:sz w:val="22"/>
          <w:szCs w:val="22"/>
        </w:rPr>
        <w:t>rsenyrendezési díját elengedésre kerül.</w:t>
      </w:r>
    </w:p>
    <w:p w:rsidR="00945623" w:rsidRPr="008775C7" w:rsidRDefault="00945623" w:rsidP="007D0172">
      <w:pPr>
        <w:pStyle w:val="Szvegtrzs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775C7">
        <w:rPr>
          <w:rFonts w:ascii="Arial" w:hAnsi="Arial" w:cs="Arial"/>
          <w:bCs/>
          <w:sz w:val="22"/>
          <w:szCs w:val="22"/>
        </w:rPr>
        <w:t xml:space="preserve">A Diákolimpia időpontja: </w:t>
      </w:r>
      <w:r w:rsidRPr="008775C7">
        <w:rPr>
          <w:rFonts w:ascii="Arial" w:hAnsi="Arial" w:cs="Arial"/>
          <w:b/>
          <w:bCs/>
          <w:sz w:val="22"/>
          <w:szCs w:val="22"/>
        </w:rPr>
        <w:t xml:space="preserve">2016. február </w:t>
      </w:r>
      <w:r w:rsidR="00905DD9" w:rsidRPr="008775C7">
        <w:rPr>
          <w:rFonts w:ascii="Arial" w:hAnsi="Arial" w:cs="Arial"/>
          <w:b/>
          <w:bCs/>
          <w:sz w:val="22"/>
          <w:szCs w:val="22"/>
        </w:rPr>
        <w:t>15.</w:t>
      </w:r>
      <w:r w:rsidR="00CB2BFF" w:rsidRPr="008775C7">
        <w:rPr>
          <w:rFonts w:ascii="Arial" w:hAnsi="Arial" w:cs="Arial"/>
          <w:b/>
          <w:bCs/>
          <w:sz w:val="22"/>
          <w:szCs w:val="22"/>
        </w:rPr>
        <w:t>- május 29</w:t>
      </w:r>
      <w:r w:rsidR="00905DD9" w:rsidRPr="008775C7">
        <w:rPr>
          <w:rFonts w:ascii="Arial" w:hAnsi="Arial" w:cs="Arial"/>
          <w:b/>
          <w:bCs/>
          <w:sz w:val="22"/>
          <w:szCs w:val="22"/>
        </w:rPr>
        <w:t>. közötti hétvégékre lehet pályázni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775C7">
        <w:rPr>
          <w:rFonts w:ascii="Arial" w:hAnsi="Arial" w:cs="Arial"/>
          <w:bCs/>
          <w:sz w:val="22"/>
          <w:szCs w:val="22"/>
        </w:rPr>
        <w:t>A versenyrendezési kérelem akkor érvényes, ha az megfelelő időben (határidőre) és formában került benyújtásra:</w:t>
      </w:r>
    </w:p>
    <w:p w:rsidR="007D0172" w:rsidRPr="008775C7" w:rsidRDefault="007D0172" w:rsidP="007D0172">
      <w:pPr>
        <w:pStyle w:val="Szvegtrzs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Diákolimpia tánc</w:t>
      </w:r>
      <w:r w:rsidRPr="008775C7">
        <w:rPr>
          <w:rFonts w:ascii="Arial" w:hAnsi="Arial" w:cs="Arial"/>
          <w:bCs/>
          <w:sz w:val="22"/>
          <w:szCs w:val="22"/>
        </w:rPr>
        <w:t>verseny rendezésére vonatkozó kérelmet az erre rendszeresített – az MTáSZ honlapjáról letöltető</w:t>
      </w:r>
      <w:r w:rsidR="00945623" w:rsidRPr="008775C7">
        <w:rPr>
          <w:rFonts w:ascii="Arial" w:hAnsi="Arial" w:cs="Arial"/>
          <w:bCs/>
          <w:sz w:val="22"/>
          <w:szCs w:val="22"/>
        </w:rPr>
        <w:t>, illetve a pályázati kiírás részét képző</w:t>
      </w:r>
      <w:r w:rsidRPr="008775C7">
        <w:rPr>
          <w:rFonts w:ascii="Arial" w:hAnsi="Arial" w:cs="Arial"/>
          <w:bCs/>
          <w:sz w:val="22"/>
          <w:szCs w:val="22"/>
        </w:rPr>
        <w:t xml:space="preserve"> – formanyomtatványon lehet benyújtani. A nyomtatott betűkkel – minden pontját olvashatóan – kitöltött, aláírással és pecséttel ellátott nyomtatványt levélben, telefaxon, email útján vagy személyesen lehet az MTáSZ irodájába eljuttatni.</w:t>
      </w:r>
    </w:p>
    <w:p w:rsidR="007D0172" w:rsidRPr="008775C7" w:rsidRDefault="007D0172" w:rsidP="007D0172">
      <w:pPr>
        <w:pStyle w:val="Szvegtrzs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775C7">
        <w:rPr>
          <w:rFonts w:ascii="Arial" w:hAnsi="Arial" w:cs="Arial"/>
          <w:bCs/>
          <w:sz w:val="22"/>
          <w:szCs w:val="22"/>
        </w:rPr>
        <w:t xml:space="preserve">A versenyrendezési kérelemhez minden esetben kötelező mellékletként csatolni kell a teremnyilatkozatot és a </w:t>
      </w:r>
      <w:proofErr w:type="gramStart"/>
      <w:r w:rsidRPr="008775C7">
        <w:rPr>
          <w:rFonts w:ascii="Arial" w:hAnsi="Arial" w:cs="Arial"/>
          <w:bCs/>
          <w:sz w:val="22"/>
          <w:szCs w:val="22"/>
        </w:rPr>
        <w:t>verseny tervezett</w:t>
      </w:r>
      <w:proofErr w:type="gramEnd"/>
      <w:r w:rsidRPr="008775C7">
        <w:rPr>
          <w:rFonts w:ascii="Arial" w:hAnsi="Arial" w:cs="Arial"/>
          <w:bCs/>
          <w:sz w:val="22"/>
          <w:szCs w:val="22"/>
        </w:rPr>
        <w:t xml:space="preserve"> forgatókönyvét.</w:t>
      </w:r>
    </w:p>
    <w:p w:rsidR="007D0172" w:rsidRPr="008775C7" w:rsidRDefault="007D0172" w:rsidP="007D0172">
      <w:pPr>
        <w:pStyle w:val="Szvegtrzs"/>
        <w:jc w:val="center"/>
        <w:rPr>
          <w:rFonts w:ascii="Arial" w:hAnsi="Arial" w:cs="Arial"/>
          <w:b/>
          <w:sz w:val="20"/>
          <w:u w:val="single"/>
        </w:rPr>
      </w:pPr>
    </w:p>
    <w:p w:rsidR="007D0172" w:rsidRPr="008775C7" w:rsidRDefault="007D0172" w:rsidP="007D0172">
      <w:pPr>
        <w:pStyle w:val="Szvegtrzs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75C7">
        <w:rPr>
          <w:rFonts w:ascii="Arial" w:hAnsi="Arial" w:cs="Arial"/>
          <w:b/>
          <w:sz w:val="22"/>
          <w:szCs w:val="22"/>
          <w:u w:val="single"/>
        </w:rPr>
        <w:t>A pályázatok beérkezési határideje:</w:t>
      </w:r>
      <w:r w:rsidR="009018E6" w:rsidRPr="008775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75C7">
        <w:rPr>
          <w:rFonts w:ascii="Arial" w:hAnsi="Arial" w:cs="Arial"/>
          <w:b/>
          <w:bCs/>
          <w:sz w:val="22"/>
          <w:szCs w:val="22"/>
          <w:u w:val="single"/>
        </w:rPr>
        <w:t>2015. október 16. (péntek)</w:t>
      </w:r>
    </w:p>
    <w:p w:rsidR="007D0172" w:rsidRPr="008775C7" w:rsidRDefault="007D0172" w:rsidP="007D0172">
      <w:pPr>
        <w:pStyle w:val="Szvegtrzs"/>
        <w:ind w:left="360" w:firstLine="348"/>
        <w:rPr>
          <w:rFonts w:ascii="Arial" w:hAnsi="Arial" w:cs="Arial"/>
          <w:b/>
          <w:bCs/>
          <w:sz w:val="20"/>
          <w:u w:val="single"/>
        </w:rPr>
      </w:pPr>
    </w:p>
    <w:p w:rsidR="007D0172" w:rsidRPr="008775C7" w:rsidRDefault="007D0172" w:rsidP="009018E6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iCs/>
          <w:sz w:val="22"/>
          <w:szCs w:val="22"/>
        </w:rPr>
        <w:t xml:space="preserve">A határidő után beérkezett pályázatokat kizárólag a határidőben megérkezett pályázatok elbírálását követően értékeli a </w:t>
      </w:r>
      <w:r w:rsidRPr="008775C7">
        <w:rPr>
          <w:rFonts w:ascii="Arial" w:hAnsi="Arial" w:cs="Arial"/>
          <w:sz w:val="22"/>
          <w:szCs w:val="22"/>
        </w:rPr>
        <w:t>Magyar TáncSport Szakszövetség elnöksége</w:t>
      </w:r>
      <w:r w:rsidRPr="008775C7">
        <w:rPr>
          <w:rFonts w:ascii="Arial" w:hAnsi="Arial" w:cs="Arial"/>
          <w:iCs/>
          <w:sz w:val="22"/>
          <w:szCs w:val="22"/>
        </w:rPr>
        <w:t>.</w:t>
      </w:r>
      <w:r w:rsidRPr="008775C7">
        <w:rPr>
          <w:rFonts w:ascii="Arial" w:hAnsi="Arial" w:cs="Arial"/>
          <w:sz w:val="22"/>
          <w:szCs w:val="22"/>
        </w:rPr>
        <w:t xml:space="preserve"> </w:t>
      </w:r>
    </w:p>
    <w:p w:rsidR="007D0172" w:rsidRPr="008775C7" w:rsidRDefault="007D0172" w:rsidP="009018E6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hiányosan kitöltött pályázati űrlapokat, illetve a hiányosan megküldött pályázatokat az elnökség nem veszi figyelembe.</w:t>
      </w:r>
    </w:p>
    <w:p w:rsidR="007D0172" w:rsidRPr="008775C7" w:rsidRDefault="007D0172" w:rsidP="009018E6">
      <w:pPr>
        <w:pStyle w:val="Szvegtrzs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A beérkezett és visszaigazolt pályázatokat a Magyar TáncSport Szakszövetség elnöksége </w:t>
      </w:r>
      <w:r w:rsidR="009018E6" w:rsidRPr="008775C7">
        <w:rPr>
          <w:rFonts w:ascii="Arial" w:hAnsi="Arial" w:cs="Arial"/>
          <w:b/>
          <w:sz w:val="22"/>
          <w:szCs w:val="22"/>
          <w:u w:val="single"/>
        </w:rPr>
        <w:t xml:space="preserve">2015. november 03-án </w:t>
      </w:r>
      <w:r w:rsidRPr="008775C7">
        <w:rPr>
          <w:rFonts w:ascii="Arial" w:hAnsi="Arial" w:cs="Arial"/>
          <w:sz w:val="22"/>
          <w:szCs w:val="22"/>
        </w:rPr>
        <w:t>tárgyalja, és az elbírálást követő 8 napon belül valamennyi pályázót értesíti.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lastRenderedPageBreak/>
        <w:t xml:space="preserve">A pályázó a pályázati űrlap kitöltésével és beküldésével elfogadja, és </w:t>
      </w:r>
      <w:r w:rsidR="009018E6" w:rsidRPr="008775C7">
        <w:rPr>
          <w:rFonts w:ascii="Arial" w:hAnsi="Arial" w:cs="Arial"/>
          <w:sz w:val="22"/>
          <w:szCs w:val="22"/>
        </w:rPr>
        <w:t xml:space="preserve">egyben </w:t>
      </w:r>
      <w:r w:rsidRPr="008775C7">
        <w:rPr>
          <w:rFonts w:ascii="Arial" w:hAnsi="Arial" w:cs="Arial"/>
          <w:sz w:val="22"/>
          <w:szCs w:val="22"/>
        </w:rPr>
        <w:t xml:space="preserve">magára vonatkozóan kötelezőnek tekinti, hogy az MTáSZ hatályos szabályzataiban (különös tekintettel a Versenyszabályzatban, a Vagyonértékű Jogok Hasznosításáról szóló Szabályzatban és a TáncSport Rendezvények Biztonságáról szóló Szabályzatban) leírt versenyrendezésre vonatkozó szabályokat ismeri, és az azokban előírt versenyrendezési feltételeket biztosítani tudja az adott verseny megrendezéséhez. Ha </w:t>
      </w:r>
      <w:proofErr w:type="gramStart"/>
      <w:r w:rsidRPr="008775C7">
        <w:rPr>
          <w:rFonts w:ascii="Arial" w:hAnsi="Arial" w:cs="Arial"/>
          <w:sz w:val="22"/>
          <w:szCs w:val="22"/>
        </w:rPr>
        <w:t>ezen</w:t>
      </w:r>
      <w:proofErr w:type="gramEnd"/>
      <w:r w:rsidRPr="008775C7">
        <w:rPr>
          <w:rFonts w:ascii="Arial" w:hAnsi="Arial" w:cs="Arial"/>
          <w:sz w:val="22"/>
          <w:szCs w:val="22"/>
        </w:rPr>
        <w:t xml:space="preserve"> szabályok bármelyikét a verseny rendezője megsérti, és ezt a döntnöki jelentés is megerősíti, akkor a verseny rendezője a következő két évben nem rendezhet versenyt.</w:t>
      </w:r>
    </w:p>
    <w:p w:rsidR="007D0172" w:rsidRPr="008775C7" w:rsidRDefault="007D0172" w:rsidP="007D0172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A pályázók tudomásul veszik, hogy a Diákolimpia táncversenyre a </w:t>
      </w:r>
      <w:r w:rsidR="009018E6" w:rsidRPr="008775C7">
        <w:rPr>
          <w:rFonts w:ascii="Arial" w:hAnsi="Arial" w:cs="Arial"/>
          <w:sz w:val="22"/>
          <w:szCs w:val="22"/>
        </w:rPr>
        <w:t xml:space="preserve">versenyvezető </w:t>
      </w:r>
      <w:r w:rsidRPr="008775C7">
        <w:rPr>
          <w:rFonts w:ascii="Arial" w:hAnsi="Arial" w:cs="Arial"/>
          <w:sz w:val="22"/>
          <w:szCs w:val="22"/>
        </w:rPr>
        <w:t>testületet</w:t>
      </w:r>
      <w:r w:rsidR="009018E6" w:rsidRPr="008775C7">
        <w:rPr>
          <w:rFonts w:ascii="Arial" w:hAnsi="Arial" w:cs="Arial"/>
          <w:sz w:val="22"/>
          <w:szCs w:val="22"/>
        </w:rPr>
        <w:t xml:space="preserve"> a hatályos szabályok alapján</w:t>
      </w:r>
      <w:r w:rsidRPr="008775C7">
        <w:rPr>
          <w:rFonts w:ascii="Arial" w:hAnsi="Arial" w:cs="Arial"/>
          <w:sz w:val="22"/>
          <w:szCs w:val="22"/>
        </w:rPr>
        <w:t xml:space="preserve"> a Magyar TáncSport Szakszövetség elnöksége jelöli ki, amelyről az elnökség a pályázatot elnyert tagszervezetet írásban értesíti.</w:t>
      </w:r>
    </w:p>
    <w:p w:rsidR="00AE357B" w:rsidRPr="008775C7" w:rsidRDefault="00AE357B" w:rsidP="00AE357B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Pályázók tudomásul veszik, </w:t>
      </w:r>
      <w:r w:rsidR="007D0172" w:rsidRPr="008775C7">
        <w:rPr>
          <w:rFonts w:ascii="Arial" w:hAnsi="Arial" w:cs="Arial"/>
          <w:sz w:val="22"/>
          <w:szCs w:val="22"/>
        </w:rPr>
        <w:t xml:space="preserve">hogy </w:t>
      </w:r>
    </w:p>
    <w:p w:rsidR="00AE357B" w:rsidRPr="008775C7" w:rsidRDefault="007D0172" w:rsidP="00AE357B">
      <w:pPr>
        <w:pStyle w:val="Szvegtrzs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pályázat benyújtásával egy időben ezen általános feltételeket tudomásul veszik, magukra nézve kötelező érvényű irányelve</w:t>
      </w:r>
      <w:r w:rsidR="00AE357B" w:rsidRPr="008775C7">
        <w:rPr>
          <w:rFonts w:ascii="Arial" w:hAnsi="Arial" w:cs="Arial"/>
          <w:sz w:val="22"/>
          <w:szCs w:val="22"/>
        </w:rPr>
        <w:t xml:space="preserve">knek elfogadják, </w:t>
      </w:r>
    </w:p>
    <w:p w:rsidR="00AE357B" w:rsidRPr="008775C7" w:rsidRDefault="007D0172" w:rsidP="00AE357B">
      <w:pPr>
        <w:pStyle w:val="Szvegtrzs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sikeres pályázat után külön szerződést kell kötniük a Magyar TáncSport Szakszövetség elnökségével, amely rés</w:t>
      </w:r>
      <w:r w:rsidR="00337686" w:rsidRPr="008775C7">
        <w:rPr>
          <w:rFonts w:ascii="Arial" w:hAnsi="Arial" w:cs="Arial"/>
          <w:sz w:val="22"/>
          <w:szCs w:val="22"/>
        </w:rPr>
        <w:t>zletesen szabályozza a verseny</w:t>
      </w:r>
      <w:r w:rsidRPr="008775C7">
        <w:rPr>
          <w:rFonts w:ascii="Arial" w:hAnsi="Arial" w:cs="Arial"/>
          <w:sz w:val="22"/>
          <w:szCs w:val="22"/>
        </w:rPr>
        <w:t xml:space="preserve"> lebonyolításának feltételeit, </w:t>
      </w:r>
      <w:r w:rsidR="00AE357B" w:rsidRPr="008775C7">
        <w:rPr>
          <w:rFonts w:ascii="Arial" w:hAnsi="Arial" w:cs="Arial"/>
          <w:sz w:val="22"/>
          <w:szCs w:val="22"/>
        </w:rPr>
        <w:t xml:space="preserve">módját és kereteit, </w:t>
      </w:r>
    </w:p>
    <w:p w:rsidR="007D0172" w:rsidRPr="008775C7" w:rsidRDefault="00AE357B" w:rsidP="00AE357B">
      <w:pPr>
        <w:pStyle w:val="Szvegtrzs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</w:t>
      </w:r>
      <w:r w:rsidR="007D0172" w:rsidRPr="008775C7">
        <w:rPr>
          <w:rFonts w:ascii="Arial" w:hAnsi="Arial" w:cs="Arial"/>
          <w:sz w:val="22"/>
          <w:szCs w:val="22"/>
        </w:rPr>
        <w:t>z adott versenyre kijelölt döntnökök, versenyfelügyelők, pontozók, számlálók tiszteletdíját és útiköltségét a Magyar TáncSport Szakszövetség mindenkor hatályos, erre vonatkozó határozata szerint kell kifizetni.</w:t>
      </w:r>
    </w:p>
    <w:p w:rsidR="00337686" w:rsidRPr="008775C7" w:rsidRDefault="00337686" w:rsidP="00337686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A </w:t>
      </w:r>
      <w:r w:rsidR="00AE357B" w:rsidRPr="008775C7">
        <w:rPr>
          <w:rFonts w:ascii="Arial" w:hAnsi="Arial" w:cs="Arial"/>
          <w:sz w:val="22"/>
          <w:szCs w:val="22"/>
        </w:rPr>
        <w:t>pályázó a pályázatában igényelhet</w:t>
      </w:r>
      <w:r w:rsidRPr="008775C7">
        <w:rPr>
          <w:rFonts w:ascii="Arial" w:hAnsi="Arial" w:cs="Arial"/>
          <w:sz w:val="22"/>
          <w:szCs w:val="22"/>
        </w:rPr>
        <w:t xml:space="preserve"> televíziós felvételt, és tudomásul veszi, hogy a televíziós jogokkal a Magyar Táncsport Szakszövetség rendelkezik.</w:t>
      </w:r>
    </w:p>
    <w:p w:rsidR="00337686" w:rsidRPr="008775C7" w:rsidRDefault="00337686" w:rsidP="00337686">
      <w:pPr>
        <w:pStyle w:val="Szvegtrzs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rendező fél tudomásul veszi, hogy a Magyar TáncSport Szakszövetség által kötött exkluzív szponzori szerződés felhatalmazza arra a Magyar TáncSport Szakszövetséget, hogy a szponzor hirdetését minden kiemelt versenyen megjelentesse. Amennyiben ilyen reklám kihelyezésére sor kerül, úgy erről a Magyar TáncSport Szakszövetség és az adott verseny rendezője között külön megállapodás születik a megjelenés módjára.</w:t>
      </w:r>
    </w:p>
    <w:p w:rsidR="00337686" w:rsidRPr="008775C7" w:rsidRDefault="00337686" w:rsidP="00337686">
      <w:pPr>
        <w:pStyle w:val="Szvegtrzs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Versenyrendezési kérelmek elbírálásánál az </w:t>
      </w:r>
      <w:r w:rsidRPr="008775C7">
        <w:rPr>
          <w:rFonts w:ascii="Arial" w:hAnsi="Arial" w:cs="Arial"/>
          <w:bCs/>
          <w:sz w:val="22"/>
          <w:szCs w:val="22"/>
        </w:rPr>
        <w:t xml:space="preserve">MTáSZ versenytánc versenysportért felelős elnökségi tagja illetve </w:t>
      </w:r>
      <w:r w:rsidRPr="008775C7">
        <w:rPr>
          <w:rFonts w:ascii="Arial" w:hAnsi="Arial" w:cs="Arial"/>
          <w:sz w:val="22"/>
          <w:szCs w:val="22"/>
        </w:rPr>
        <w:t>az Elnökség az alábbi szempontokat veszi figyelembe:</w:t>
      </w:r>
    </w:p>
    <w:p w:rsidR="00337686" w:rsidRPr="008775C7" w:rsidRDefault="00337686" w:rsidP="00337686">
      <w:pPr>
        <w:pStyle w:val="Szvegtrzs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tagszervezet felépítését, szakmai sikereit.</w:t>
      </w:r>
    </w:p>
    <w:p w:rsidR="00337686" w:rsidRPr="008775C7" w:rsidRDefault="00337686" w:rsidP="00337686">
      <w:pPr>
        <w:pStyle w:val="Szvegtrzs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szakmai vezető múltját és sikeres verseny lebonyolítási tapasztalatait.</w:t>
      </w:r>
    </w:p>
    <w:p w:rsidR="00337686" w:rsidRPr="008775C7" w:rsidRDefault="00337686" w:rsidP="00337686">
      <w:pPr>
        <w:pStyle w:val="Szvegtrzs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Amennyiben a verseny rendezőjének előzőleg rendezett versenyéről már készült verseny minőségét értékelő nyomtatvány, akkor annak eredményét.</w:t>
      </w:r>
    </w:p>
    <w:p w:rsidR="00337686" w:rsidRPr="008775C7" w:rsidRDefault="00337686" w:rsidP="00337686">
      <w:pPr>
        <w:pStyle w:val="Szvegtrzs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8775C7">
        <w:rPr>
          <w:rFonts w:ascii="Arial" w:hAnsi="Arial" w:cs="Arial"/>
          <w:bCs/>
          <w:sz w:val="22"/>
          <w:szCs w:val="22"/>
        </w:rPr>
        <w:t xml:space="preserve">Amennyiben a verseny rendezője előzőleg rendezett már </w:t>
      </w:r>
      <w:proofErr w:type="gramStart"/>
      <w:r w:rsidRPr="008775C7">
        <w:rPr>
          <w:rFonts w:ascii="Arial" w:hAnsi="Arial" w:cs="Arial"/>
          <w:bCs/>
          <w:sz w:val="22"/>
          <w:szCs w:val="22"/>
        </w:rPr>
        <w:t>verseny(</w:t>
      </w:r>
      <w:proofErr w:type="gramEnd"/>
      <w:r w:rsidRPr="008775C7">
        <w:rPr>
          <w:rFonts w:ascii="Arial" w:hAnsi="Arial" w:cs="Arial"/>
          <w:bCs/>
          <w:sz w:val="22"/>
          <w:szCs w:val="22"/>
        </w:rPr>
        <w:t>eke)t, az azok kapcsán tanúsított együttműködést az MTáSZ elnökségével és szakági illetékeseivel valamint a Rendező Tagszervezet és a verseny szakmai vezetője azok kapcsán tanúsított sportszerű, példamutató magatartását.</w:t>
      </w:r>
    </w:p>
    <w:p w:rsidR="00337686" w:rsidRPr="008775C7" w:rsidRDefault="00337686" w:rsidP="00337686">
      <w:pPr>
        <w:pStyle w:val="Szvegtrzs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A versenyrendezési kérelmek beadásának időbeli sorrendiségét (kivéve a határidős pályázatoknál).</w:t>
      </w:r>
    </w:p>
    <w:p w:rsidR="00337686" w:rsidRPr="008775C7" w:rsidRDefault="00337686" w:rsidP="00337686">
      <w:pPr>
        <w:pStyle w:val="Szvegtrzs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bCs/>
          <w:sz w:val="22"/>
          <w:szCs w:val="22"/>
        </w:rPr>
        <w:t xml:space="preserve">Amennyiben a verseny rendezője előzőleg rendezett már </w:t>
      </w:r>
      <w:proofErr w:type="gramStart"/>
      <w:r w:rsidRPr="008775C7">
        <w:rPr>
          <w:rFonts w:ascii="Arial" w:hAnsi="Arial" w:cs="Arial"/>
          <w:bCs/>
          <w:sz w:val="22"/>
          <w:szCs w:val="22"/>
        </w:rPr>
        <w:t>verseny(</w:t>
      </w:r>
      <w:proofErr w:type="gramEnd"/>
      <w:r w:rsidRPr="008775C7">
        <w:rPr>
          <w:rFonts w:ascii="Arial" w:hAnsi="Arial" w:cs="Arial"/>
          <w:bCs/>
          <w:sz w:val="22"/>
          <w:szCs w:val="22"/>
        </w:rPr>
        <w:t>eke)t, a Rendezőnek felróható okból azokon rendbontás, botrányokozás nem történt</w:t>
      </w:r>
      <w:r w:rsidRPr="008775C7">
        <w:rPr>
          <w:rFonts w:ascii="Arial" w:hAnsi="Arial" w:cs="Arial"/>
          <w:sz w:val="22"/>
          <w:szCs w:val="22"/>
        </w:rPr>
        <w:t>.</w:t>
      </w:r>
    </w:p>
    <w:p w:rsidR="00337686" w:rsidRPr="008775C7" w:rsidRDefault="00337686" w:rsidP="00337686">
      <w:pPr>
        <w:pStyle w:val="Default"/>
        <w:jc w:val="both"/>
        <w:rPr>
          <w:color w:val="auto"/>
          <w:sz w:val="22"/>
          <w:szCs w:val="22"/>
        </w:rPr>
      </w:pPr>
    </w:p>
    <w:p w:rsidR="00337686" w:rsidRPr="008775C7" w:rsidRDefault="00337686" w:rsidP="00337686">
      <w:pPr>
        <w:pStyle w:val="Szvegtrzs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>Budapest, 2015. október 1.</w:t>
      </w:r>
    </w:p>
    <w:p w:rsidR="00337686" w:rsidRPr="008775C7" w:rsidRDefault="00337686" w:rsidP="00337686">
      <w:pPr>
        <w:pStyle w:val="Szvegtrzs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             </w:t>
      </w:r>
    </w:p>
    <w:p w:rsidR="00337686" w:rsidRPr="008775C7" w:rsidRDefault="00337686" w:rsidP="00337686">
      <w:pPr>
        <w:pStyle w:val="Szvegtrzs"/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MTáSZ Elnöksége</w:t>
      </w:r>
    </w:p>
    <w:p w:rsidR="00337686" w:rsidRPr="008775C7" w:rsidRDefault="00337686">
      <w:pPr>
        <w:suppressAutoHyphens w:val="0"/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8775C7">
        <w:rPr>
          <w:rFonts w:ascii="Arial" w:hAnsi="Arial" w:cs="Arial"/>
          <w:b/>
          <w:sz w:val="18"/>
          <w:szCs w:val="18"/>
          <w:u w:val="single"/>
        </w:rPr>
        <w:br w:type="page"/>
      </w:r>
    </w:p>
    <w:p w:rsidR="00337686" w:rsidRPr="008775C7" w:rsidRDefault="00337686" w:rsidP="00337686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7583"/>
      </w:tblGrid>
      <w:tr w:rsidR="008775C7" w:rsidRPr="008775C7" w:rsidTr="00E07AEC">
        <w:trPr>
          <w:trHeight w:val="55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36"/>
                <w:szCs w:val="36"/>
              </w:rPr>
            </w:pPr>
            <w:r w:rsidRPr="008775C7">
              <w:rPr>
                <w:rFonts w:ascii="Verdana" w:hAnsi="Verdana"/>
                <w:b/>
                <w:sz w:val="36"/>
                <w:szCs w:val="36"/>
              </w:rPr>
              <w:t>VERSENYRENDEZÉSI KÉRELEM</w:t>
            </w:r>
          </w:p>
          <w:p w:rsidR="00337686" w:rsidRPr="008775C7" w:rsidRDefault="00337686" w:rsidP="00E07AEC">
            <w:pPr>
              <w:rPr>
                <w:rFonts w:ascii="Verdana" w:hAnsi="Verdana"/>
                <w:b/>
                <w:sz w:val="36"/>
                <w:szCs w:val="36"/>
              </w:rPr>
            </w:pPr>
            <w:r w:rsidRPr="008775C7">
              <w:rPr>
                <w:rFonts w:ascii="Verdana" w:hAnsi="Verdana"/>
                <w:b/>
                <w:smallCaps/>
                <w:sz w:val="36"/>
                <w:szCs w:val="36"/>
              </w:rPr>
              <w:t>Diákolimpia táncverseny rendezéséhez 2016</w:t>
            </w:r>
          </w:p>
        </w:tc>
      </w:tr>
      <w:tr w:rsidR="008775C7" w:rsidRPr="008775C7" w:rsidTr="00E07AEC">
        <w:trPr>
          <w:trHeight w:val="55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</w:pPr>
            <w:proofErr w:type="gramStart"/>
            <w:r w:rsidRPr="008775C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a   versenyért</w:t>
            </w:r>
            <w:proofErr w:type="gramEnd"/>
            <w:r w:rsidRPr="008775C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 felelős   tagszervezet , rendező  adatai:</w:t>
            </w: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Neve: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Címe: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Webcíme: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Adószáma: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Tagszervezet Képviselője: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Társrendező neve: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Társrendező Címe: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Társrendező elérhetősége: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5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</w:pPr>
            <w:proofErr w:type="gramStart"/>
            <w:r w:rsidRPr="008775C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a  versenyért</w:t>
            </w:r>
            <w:proofErr w:type="gramEnd"/>
            <w:r w:rsidRPr="008775C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felelős  szakmai  vezető  adatai: 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(csak táncpedagógus végzettségű személy lehet)</w:t>
            </w: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Telefonszáma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5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8775C7">
              <w:rPr>
                <w:rFonts w:ascii="Verdana" w:hAnsi="Verdana"/>
                <w:b/>
                <w:smallCaps/>
                <w:sz w:val="28"/>
                <w:szCs w:val="28"/>
              </w:rPr>
              <w:t>a rendezni kívánt verseny adatai</w:t>
            </w: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Időpontja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Elnevezése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176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u w:val="single"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Rendezni kívánt </w:t>
            </w:r>
            <w:r w:rsidRPr="008775C7">
              <w:rPr>
                <w:rFonts w:ascii="Verdana" w:hAnsi="Verdana"/>
                <w:b/>
                <w:smallCaps/>
                <w:u w:val="single"/>
              </w:rPr>
              <w:t>kategóriák</w:t>
            </w: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u w:val="single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5528"/>
              <w:gridCol w:w="1985"/>
            </w:tblGrid>
            <w:tr w:rsidR="008775C7" w:rsidRPr="008775C7" w:rsidTr="00C758F7">
              <w:trPr>
                <w:trHeight w:val="350"/>
              </w:trPr>
              <w:tc>
                <w:tcPr>
                  <w:tcW w:w="2552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b/>
                      <w:sz w:val="20"/>
                      <w:szCs w:val="20"/>
                    </w:rPr>
                    <w:t>KATEGÓRIÁK</w:t>
                  </w:r>
                </w:p>
              </w:tc>
              <w:tc>
                <w:tcPr>
                  <w:tcW w:w="5528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b/>
                      <w:sz w:val="20"/>
                      <w:szCs w:val="20"/>
                    </w:rPr>
                    <w:t>TÁNCOK</w:t>
                  </w:r>
                </w:p>
              </w:tc>
              <w:tc>
                <w:tcPr>
                  <w:tcW w:w="1985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b/>
                      <w:sz w:val="20"/>
                      <w:szCs w:val="20"/>
                    </w:rPr>
                    <w:t>KOROSZTÁLY</w:t>
                  </w:r>
                </w:p>
              </w:tc>
            </w:tr>
            <w:tr w:rsidR="008775C7" w:rsidRPr="008775C7" w:rsidTr="00C758F7">
              <w:trPr>
                <w:trHeight w:val="350"/>
              </w:trPr>
              <w:tc>
                <w:tcPr>
                  <w:tcW w:w="2552" w:type="dxa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Páros standard és latin</w:t>
                  </w:r>
                </w:p>
              </w:tc>
              <w:tc>
                <w:tcPr>
                  <w:tcW w:w="5528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Standard: Angol keringő, Tangó, Bécsi keringő,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Quickstep</w:t>
                  </w:r>
                  <w:proofErr w:type="spellEnd"/>
                </w:p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Latin-Amerikai: Szamba,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Cha-cha-cha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, Rumba,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Jive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GYERMEK, JUNIOR, IFJÚSÁGI</w:t>
                  </w:r>
                </w:p>
              </w:tc>
            </w:tr>
            <w:tr w:rsidR="008775C7" w:rsidRPr="008775C7" w:rsidTr="00C758F7">
              <w:trPr>
                <w:trHeight w:val="350"/>
              </w:trPr>
              <w:tc>
                <w:tcPr>
                  <w:tcW w:w="2552" w:type="dxa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Szóló lány latin</w:t>
                  </w:r>
                </w:p>
              </w:tc>
              <w:tc>
                <w:tcPr>
                  <w:tcW w:w="5528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Szamba,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Cha-cha-cha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, Rumba,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Jive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JUNIOR, IFJÚSÁGI</w:t>
                  </w:r>
                </w:p>
              </w:tc>
            </w:tr>
            <w:tr w:rsidR="008775C7" w:rsidRPr="008775C7" w:rsidTr="00C758F7">
              <w:tc>
                <w:tcPr>
                  <w:tcW w:w="2552" w:type="dxa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Páros formáció </w:t>
                  </w:r>
                </w:p>
              </w:tc>
              <w:tc>
                <w:tcPr>
                  <w:tcW w:w="5528" w:type="dxa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Jellemzően standard táncokból (A, T, B,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Sl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, Q) összeállított koreográfia vagy Jellemzően latin táncokból (S,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, R, P, J) összeállított koreográfia</w:t>
                  </w:r>
                </w:p>
              </w:tc>
              <w:tc>
                <w:tcPr>
                  <w:tcW w:w="1985" w:type="dxa"/>
                  <w:vMerge w:val="restart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JUNIOR, IFJÚSÁGI</w:t>
                  </w:r>
                </w:p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7686" w:rsidRPr="008775C7" w:rsidRDefault="00337686" w:rsidP="00E07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75C7" w:rsidRPr="008775C7" w:rsidTr="00C758F7">
              <w:tc>
                <w:tcPr>
                  <w:tcW w:w="2552" w:type="dxa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Vegyes  és</w:t>
                  </w:r>
                  <w:proofErr w:type="gram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 lányformáció</w:t>
                  </w:r>
                </w:p>
              </w:tc>
              <w:tc>
                <w:tcPr>
                  <w:tcW w:w="5528" w:type="dxa"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Jellemzően standard táncokból (A, T, B,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Sl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 xml:space="preserve">, Q) összeállított koreográfia vagy Jellemzően latin táncokból (S, </w:t>
                  </w:r>
                  <w:proofErr w:type="spellStart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8775C7">
                    <w:rPr>
                      <w:rFonts w:ascii="Arial" w:hAnsi="Arial" w:cs="Arial"/>
                      <w:sz w:val="20"/>
                      <w:szCs w:val="20"/>
                    </w:rPr>
                    <w:t>, R, P, J) összeállított koreográfia</w:t>
                  </w:r>
                </w:p>
              </w:tc>
              <w:tc>
                <w:tcPr>
                  <w:tcW w:w="1985" w:type="dxa"/>
                  <w:vMerge/>
                </w:tcPr>
                <w:p w:rsidR="00337686" w:rsidRPr="008775C7" w:rsidRDefault="00337686" w:rsidP="00E07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7686" w:rsidRPr="008775C7" w:rsidRDefault="00337686" w:rsidP="00E07AE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1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7686" w:rsidRPr="008775C7" w:rsidRDefault="00337686" w:rsidP="00E07A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75C7">
              <w:rPr>
                <w:rFonts w:ascii="Tahoma" w:hAnsi="Tahoma" w:cs="Tahoma"/>
                <w:b/>
                <w:sz w:val="20"/>
                <w:szCs w:val="20"/>
              </w:rPr>
              <w:t xml:space="preserve">A VERSENYKATEGÓRIÁKKAL KAPCSOLATOS EGYÉB INFORMÁCIÓ </w:t>
            </w:r>
          </w:p>
        </w:tc>
      </w:tr>
      <w:tr w:rsidR="00337686" w:rsidRPr="008775C7" w:rsidTr="00E07AEC">
        <w:trPr>
          <w:trHeight w:val="95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6" w:rsidRPr="008775C7" w:rsidRDefault="00337686" w:rsidP="00E07A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7686" w:rsidRPr="008775C7" w:rsidRDefault="00337686" w:rsidP="00337686">
      <w:pPr>
        <w:rPr>
          <w:smallCaps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2340"/>
        <w:gridCol w:w="2363"/>
      </w:tblGrid>
      <w:tr w:rsidR="008775C7" w:rsidRPr="008775C7" w:rsidTr="00E07AEC">
        <w:trPr>
          <w:trHeight w:val="550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8775C7">
              <w:rPr>
                <w:rFonts w:ascii="Verdana" w:hAnsi="Verdana"/>
                <w:b/>
                <w:smallCaps/>
                <w:sz w:val="28"/>
                <w:szCs w:val="28"/>
              </w:rPr>
              <w:t>a verseny helyszínének adatai</w:t>
            </w: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Tánctér mérete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b/>
              </w:rPr>
            </w:pPr>
            <w:r w:rsidRPr="008775C7">
              <w:rPr>
                <w:rFonts w:ascii="Verdana" w:hAnsi="Verdana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méter</w:t>
            </w: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Tánctér burkolata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  <w:sz w:val="22"/>
                <w:szCs w:val="22"/>
              </w:rPr>
              <w:t>Befogadóképesség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Webcíme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</w:tbl>
    <w:p w:rsidR="00337686" w:rsidRPr="008775C7" w:rsidRDefault="00337686" w:rsidP="00337686">
      <w:r w:rsidRPr="008775C7"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7"/>
        <w:gridCol w:w="2340"/>
        <w:gridCol w:w="540"/>
        <w:gridCol w:w="1620"/>
        <w:gridCol w:w="3084"/>
      </w:tblGrid>
      <w:tr w:rsidR="008775C7" w:rsidRPr="008775C7" w:rsidTr="00E07AEC">
        <w:trPr>
          <w:trHeight w:val="448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8775C7">
              <w:lastRenderedPageBreak/>
              <w:br w:type="page"/>
            </w:r>
            <w:r w:rsidRPr="008775C7">
              <w:rPr>
                <w:rFonts w:ascii="Verdana" w:hAnsi="Verdana"/>
                <w:b/>
                <w:smallCaps/>
                <w:sz w:val="28"/>
                <w:szCs w:val="28"/>
              </w:rPr>
              <w:t>a verseny egyéb adatai</w:t>
            </w:r>
          </w:p>
        </w:tc>
      </w:tr>
      <w:tr w:rsidR="008775C7" w:rsidRPr="008775C7" w:rsidTr="00E07AEC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Kezdési időpontja: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rPr>
          <w:trHeight w:val="58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</w:rPr>
            </w:pPr>
            <w:r w:rsidRPr="008775C7">
              <w:rPr>
                <w:rFonts w:ascii="Verdana" w:hAnsi="Verdana"/>
                <w:b/>
                <w:smallCaps/>
              </w:rPr>
              <w:t>Nevezési díj: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8775C7" w:rsidRPr="008775C7" w:rsidTr="00E07AEC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</w:rPr>
            </w:pPr>
            <w:r w:rsidRPr="008775C7">
              <w:rPr>
                <w:rFonts w:ascii="Verdana" w:hAnsi="Verdana"/>
                <w:b/>
                <w:smallCaps/>
              </w:rPr>
              <w:t>Nevezési határidő: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</w:tc>
      </w:tr>
      <w:tr w:rsidR="00337686" w:rsidRPr="008775C7" w:rsidTr="00E07AE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</w:tbl>
    <w:p w:rsidR="00337686" w:rsidRPr="008775C7" w:rsidRDefault="00337686" w:rsidP="00337686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44"/>
        <w:gridCol w:w="849"/>
        <w:gridCol w:w="1311"/>
        <w:gridCol w:w="2091"/>
        <w:gridCol w:w="992"/>
      </w:tblGrid>
      <w:tr w:rsidR="008775C7" w:rsidRPr="008775C7" w:rsidTr="00E07A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  <w:sz w:val="22"/>
                <w:szCs w:val="22"/>
              </w:rPr>
              <w:t>Belépőjegy ára:</w:t>
            </w: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  <w:sz w:val="22"/>
                <w:szCs w:val="22"/>
              </w:rPr>
              <w:t xml:space="preserve">összeg </w:t>
            </w:r>
            <w:proofErr w:type="spellStart"/>
            <w:r w:rsidRPr="008775C7">
              <w:rPr>
                <w:rFonts w:ascii="Verdana" w:hAnsi="Verdana"/>
                <w:b/>
                <w:smallCaps/>
                <w:sz w:val="22"/>
                <w:szCs w:val="22"/>
              </w:rPr>
              <w:t>ft-ban</w:t>
            </w:r>
            <w:proofErr w:type="spellEnd"/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De:                     Du</w:t>
            </w:r>
            <w:proofErr w:type="gramStart"/>
            <w:r w:rsidRPr="008775C7">
              <w:rPr>
                <w:rFonts w:ascii="Verdana" w:hAnsi="Verdana"/>
              </w:rPr>
              <w:t>:                 Este</w:t>
            </w:r>
            <w:proofErr w:type="gramEnd"/>
            <w:r w:rsidRPr="008775C7">
              <w:rPr>
                <w:rFonts w:ascii="Verdana" w:hAnsi="Verdana"/>
              </w:rPr>
              <w:t xml:space="preserve">:         </w:t>
            </w: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Egész napos Jegy</w:t>
            </w:r>
            <w:proofErr w:type="gramStart"/>
            <w:r w:rsidRPr="008775C7">
              <w:rPr>
                <w:rFonts w:ascii="Verdana" w:hAnsi="Verdana"/>
              </w:rPr>
              <w:t>:               Diák</w:t>
            </w:r>
            <w:proofErr w:type="gramEnd"/>
            <w:r w:rsidRPr="008775C7">
              <w:rPr>
                <w:rFonts w:ascii="Verdana" w:hAnsi="Verdana"/>
              </w:rPr>
              <w:t>,nyugdíjas:</w:t>
            </w:r>
          </w:p>
        </w:tc>
      </w:tr>
      <w:tr w:rsidR="008775C7" w:rsidRPr="008775C7" w:rsidTr="00E07A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Díjazás:</w:t>
            </w: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(</w:t>
            </w:r>
            <w:proofErr w:type="gramStart"/>
            <w:r w:rsidRPr="008775C7">
              <w:rPr>
                <w:rFonts w:ascii="Verdana" w:hAnsi="Verdana"/>
                <w:b/>
                <w:smallCaps/>
              </w:rPr>
              <w:t xml:space="preserve">Jelölés  </w:t>
            </w:r>
            <w:proofErr w:type="spellStart"/>
            <w:r w:rsidRPr="008775C7">
              <w:rPr>
                <w:rFonts w:ascii="Verdana" w:hAnsi="Verdana"/>
                <w:b/>
                <w:smallCaps/>
              </w:rPr>
              <w:t>X-el</w:t>
            </w:r>
            <w:proofErr w:type="spellEnd"/>
            <w:proofErr w:type="gramEnd"/>
            <w:r w:rsidRPr="008775C7">
              <w:rPr>
                <w:rFonts w:ascii="Verdana" w:hAnsi="Verdana"/>
                <w:b/>
                <w:smallCaps/>
              </w:rPr>
              <w:t>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Oklevél</w:t>
            </w:r>
            <w:proofErr w:type="gramStart"/>
            <w:r w:rsidRPr="008775C7">
              <w:rPr>
                <w:rFonts w:ascii="Verdana" w:hAnsi="Verdana"/>
              </w:rPr>
              <w:t>:         Érem</w:t>
            </w:r>
            <w:proofErr w:type="gramEnd"/>
            <w:r w:rsidRPr="008775C7">
              <w:rPr>
                <w:rFonts w:ascii="Verdana" w:hAnsi="Verdana"/>
              </w:rPr>
              <w:t>:            Kupa:              Ajándékok:</w:t>
            </w:r>
          </w:p>
        </w:tc>
      </w:tr>
      <w:tr w:rsidR="008775C7" w:rsidRPr="008775C7" w:rsidTr="00E07A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TV közvetítést kérünk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 xml:space="preserve">MTáSZ </w:t>
            </w: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szervezésben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Igen</w:t>
            </w:r>
          </w:p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Nem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 xml:space="preserve">Egyéb Televízió 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Igen</w:t>
            </w: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</w:rPr>
            </w:pPr>
            <w:r w:rsidRPr="008775C7">
              <w:rPr>
                <w:rFonts w:ascii="Verdana" w:hAnsi="Verdana"/>
              </w:rPr>
              <w:t>Nem</w:t>
            </w:r>
          </w:p>
        </w:tc>
      </w:tr>
      <w:tr w:rsidR="008775C7" w:rsidRPr="008775C7" w:rsidTr="00E07A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Számlálóprogram: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  <w:tr w:rsidR="00337686" w:rsidRPr="008775C7" w:rsidTr="00E07A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bookmarkStart w:id="1" w:name="OLE_LINK1"/>
            <w:bookmarkStart w:id="2" w:name="OLE_LINK2"/>
            <w:r w:rsidRPr="008775C7">
              <w:rPr>
                <w:rFonts w:ascii="Verdana" w:hAnsi="Verdana"/>
                <w:b/>
                <w:smallCaps/>
              </w:rPr>
              <w:t>Sportcsarnok</w:t>
            </w: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Nyilatkozat</w:t>
            </w:r>
          </w:p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Mellékletként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Van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jc w:val="center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smallCap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jc w:val="center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right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smallCaps/>
              </w:rPr>
              <w:t>Nincs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</w:p>
        </w:tc>
      </w:tr>
      <w:bookmarkEnd w:id="1"/>
      <w:bookmarkEnd w:id="2"/>
    </w:tbl>
    <w:p w:rsidR="00337686" w:rsidRPr="008775C7" w:rsidRDefault="00337686" w:rsidP="00337686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039"/>
        <w:gridCol w:w="992"/>
      </w:tblGrid>
      <w:tr w:rsidR="00337686" w:rsidRPr="008775C7" w:rsidTr="00E07AE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Hány fő Magyarországi és Hány fő Külföldi pontozóbíró kijelölését kéri a versenyre?</w:t>
            </w:r>
          </w:p>
          <w:p w:rsidR="00337686" w:rsidRPr="008775C7" w:rsidRDefault="00337686" w:rsidP="00E07AEC">
            <w:pPr>
              <w:rPr>
                <w:rFonts w:ascii="Verdana" w:hAnsi="Verdana"/>
                <w:small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</w:p>
          <w:p w:rsidR="00337686" w:rsidRPr="008775C7" w:rsidRDefault="00337686" w:rsidP="00E07AEC">
            <w:pPr>
              <w:jc w:val="center"/>
              <w:rPr>
                <w:rFonts w:ascii="Verdana" w:hAnsi="Verdana"/>
              </w:rPr>
            </w:pPr>
          </w:p>
        </w:tc>
      </w:tr>
    </w:tbl>
    <w:p w:rsidR="00337686" w:rsidRPr="008775C7" w:rsidRDefault="00337686" w:rsidP="003376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775C7" w:rsidRPr="008775C7" w:rsidTr="00E07AEC">
        <w:trPr>
          <w:trHeight w:val="438"/>
        </w:trPr>
        <w:tc>
          <w:tcPr>
            <w:tcW w:w="10031" w:type="dxa"/>
          </w:tcPr>
          <w:p w:rsidR="00337686" w:rsidRPr="008775C7" w:rsidRDefault="00337686" w:rsidP="00E07AEC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8775C7">
              <w:rPr>
                <w:rFonts w:ascii="Verdana" w:hAnsi="Verdana"/>
                <w:b/>
                <w:smallCaps/>
              </w:rPr>
              <w:t>Javaslat a versenyvezető testület KÜLFÖLDI vagy Hazai tagjára (maximum 2 fő)</w:t>
            </w:r>
          </w:p>
        </w:tc>
      </w:tr>
      <w:tr w:rsidR="00337686" w:rsidRPr="008775C7" w:rsidTr="00E07AEC">
        <w:trPr>
          <w:trHeight w:val="527"/>
        </w:trPr>
        <w:tc>
          <w:tcPr>
            <w:tcW w:w="10031" w:type="dxa"/>
          </w:tcPr>
          <w:p w:rsidR="00337686" w:rsidRPr="008775C7" w:rsidRDefault="00337686" w:rsidP="00E07AEC">
            <w:pPr>
              <w:rPr>
                <w:rFonts w:ascii="Verdana" w:hAnsi="Verdana"/>
              </w:rPr>
            </w:pPr>
          </w:p>
        </w:tc>
      </w:tr>
    </w:tbl>
    <w:p w:rsidR="00337686" w:rsidRPr="008775C7" w:rsidRDefault="00337686" w:rsidP="003376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425"/>
      </w:tblGrid>
      <w:tr w:rsidR="008775C7" w:rsidRPr="008775C7" w:rsidTr="00E07AEC">
        <w:trPr>
          <w:trHeight w:val="359"/>
        </w:trPr>
        <w:tc>
          <w:tcPr>
            <w:tcW w:w="10031" w:type="dxa"/>
            <w:gridSpan w:val="2"/>
          </w:tcPr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br w:type="page"/>
            </w:r>
            <w:r w:rsidRPr="008775C7">
              <w:rPr>
                <w:rFonts w:ascii="Verdana" w:hAnsi="Verdana"/>
                <w:b/>
                <w:smallCaps/>
              </w:rPr>
              <w:t>Egyéb, a rendezési kérelemmel összefüggő megjegyzés, információk:</w:t>
            </w:r>
          </w:p>
        </w:tc>
      </w:tr>
      <w:tr w:rsidR="008775C7" w:rsidRPr="008775C7" w:rsidTr="00E07AEC">
        <w:trPr>
          <w:trHeight w:val="1048"/>
        </w:trPr>
        <w:tc>
          <w:tcPr>
            <w:tcW w:w="10031" w:type="dxa"/>
            <w:gridSpan w:val="2"/>
          </w:tcPr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</w:tc>
      </w:tr>
      <w:tr w:rsidR="008775C7" w:rsidRPr="008775C7" w:rsidTr="00E07AEC">
        <w:trPr>
          <w:trHeight w:val="1194"/>
        </w:trPr>
        <w:tc>
          <w:tcPr>
            <w:tcW w:w="10031" w:type="dxa"/>
            <w:gridSpan w:val="2"/>
          </w:tcPr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Alulírott Pályázó kijelentem, hogy a versenyrendezési nyomtatványok feltüntetett adatok a valóságnak megfelelnek. Kijelentem, hogy a Magyar TáncSport Szakszövetség versenyszabályzatát, a Biztonsági Szabályzatot és </w:t>
            </w:r>
            <w:r w:rsidRPr="008775C7">
              <w:rPr>
                <w:rFonts w:ascii="Verdana" w:hAnsi="Verdana"/>
                <w:b/>
                <w:smallCaps/>
              </w:rPr>
              <w:lastRenderedPageBreak/>
              <w:t>egyéb szabályzatait megismertem, a versenyt ezek maradéktalan betartásával rendezzük meg.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A magyar táncsport szakszövetség felé a tagszervezetnek nincs adóssága, nincs köztartozása, nem áll felszámolás alatt és nem szűnt meg. 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bármilyen tagszervezeti vagy a versenyrendezéssel kapcsolatos változás esetén értesítem a magyar táncsport szakszövetséget.</w:t>
            </w:r>
          </w:p>
        </w:tc>
      </w:tr>
      <w:tr w:rsidR="00337686" w:rsidRPr="008775C7" w:rsidTr="00E07AEC">
        <w:trPr>
          <w:trHeight w:val="879"/>
        </w:trPr>
        <w:tc>
          <w:tcPr>
            <w:tcW w:w="4606" w:type="dxa"/>
          </w:tcPr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Város: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                                                 </w:t>
            </w:r>
            <w:proofErr w:type="spellStart"/>
            <w:r w:rsidRPr="008775C7">
              <w:rPr>
                <w:rFonts w:ascii="Verdana" w:hAnsi="Verdana"/>
                <w:b/>
                <w:smallCaps/>
              </w:rPr>
              <w:t>Ph</w:t>
            </w:r>
            <w:proofErr w:type="spellEnd"/>
            <w:r w:rsidRPr="008775C7">
              <w:rPr>
                <w:rFonts w:ascii="Verdana" w:hAnsi="Verdana"/>
                <w:b/>
                <w:smallCaps/>
              </w:rPr>
              <w:t>.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                          </w:t>
            </w:r>
            <w:r w:rsidRPr="008775C7">
              <w:rPr>
                <w:rFonts w:ascii="Verdana" w:hAnsi="Verdana"/>
                <w:b/>
                <w:smallCaps/>
                <w:sz w:val="22"/>
                <w:szCs w:val="22"/>
              </w:rPr>
              <w:t xml:space="preserve">Tagszervezeti pecsét 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Kelt:</w:t>
            </w:r>
          </w:p>
        </w:tc>
        <w:tc>
          <w:tcPr>
            <w:tcW w:w="5425" w:type="dxa"/>
          </w:tcPr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Tagszervezeti képviselő</w:t>
            </w: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Aláírása</w:t>
            </w: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b/>
                <w:smallCaps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szakmai vezető:</w:t>
            </w:r>
          </w:p>
          <w:p w:rsidR="00337686" w:rsidRPr="008775C7" w:rsidRDefault="00337686" w:rsidP="00E07AEC">
            <w:pPr>
              <w:jc w:val="center"/>
              <w:rPr>
                <w:rFonts w:ascii="Verdana" w:hAnsi="Verdana"/>
                <w:b/>
                <w:smallCaps/>
              </w:rPr>
            </w:pPr>
            <w:r w:rsidRPr="008775C7">
              <w:rPr>
                <w:rFonts w:ascii="Verdana" w:hAnsi="Verdana"/>
                <w:b/>
                <w:smallCaps/>
              </w:rPr>
              <w:t>Aláírása</w:t>
            </w:r>
          </w:p>
          <w:p w:rsidR="00337686" w:rsidRPr="008775C7" w:rsidRDefault="00337686" w:rsidP="00E07AEC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:rsidR="00337686" w:rsidRPr="008775C7" w:rsidRDefault="00337686" w:rsidP="00337686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337686" w:rsidRPr="008775C7" w:rsidRDefault="00337686" w:rsidP="00337686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8775C7">
        <w:rPr>
          <w:rFonts w:ascii="Arial" w:hAnsi="Arial" w:cs="Arial"/>
          <w:sz w:val="22"/>
          <w:szCs w:val="22"/>
        </w:rPr>
        <w:br w:type="page"/>
      </w:r>
    </w:p>
    <w:p w:rsidR="00337686" w:rsidRPr="008775C7" w:rsidRDefault="00337686" w:rsidP="00B05A43">
      <w:pPr>
        <w:rPr>
          <w:rFonts w:ascii="Arial" w:hAnsi="Arial" w:cs="Arial"/>
          <w:b/>
          <w:sz w:val="22"/>
          <w:szCs w:val="22"/>
          <w:u w:val="single"/>
        </w:rPr>
      </w:pPr>
      <w:r w:rsidRPr="008775C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I. </w:t>
      </w:r>
      <w:r w:rsidR="00C922E0" w:rsidRPr="008775C7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337686" w:rsidRPr="008775C7" w:rsidRDefault="00337686" w:rsidP="00B05A43">
      <w:pPr>
        <w:rPr>
          <w:rFonts w:ascii="Arial" w:hAnsi="Arial" w:cs="Arial"/>
        </w:rPr>
      </w:pPr>
    </w:p>
    <w:p w:rsidR="00337686" w:rsidRPr="008775C7" w:rsidRDefault="00337686" w:rsidP="00B05A43">
      <w:pPr>
        <w:jc w:val="center"/>
        <w:rPr>
          <w:rFonts w:ascii="Arial" w:hAnsi="Arial" w:cs="Arial"/>
          <w:b/>
          <w:sz w:val="28"/>
          <w:szCs w:val="28"/>
        </w:rPr>
      </w:pPr>
      <w:r w:rsidRPr="008775C7">
        <w:rPr>
          <w:rFonts w:ascii="Arial" w:hAnsi="Arial" w:cs="Arial"/>
          <w:b/>
          <w:sz w:val="28"/>
          <w:szCs w:val="28"/>
        </w:rPr>
        <w:t>NYILATKOZAT</w:t>
      </w:r>
    </w:p>
    <w:p w:rsidR="00337686" w:rsidRPr="008775C7" w:rsidRDefault="00337686" w:rsidP="00B05A43">
      <w:pPr>
        <w:jc w:val="center"/>
        <w:rPr>
          <w:rFonts w:ascii="Arial" w:hAnsi="Arial" w:cs="Arial"/>
          <w:b/>
        </w:rPr>
      </w:pPr>
    </w:p>
    <w:p w:rsidR="00337686" w:rsidRPr="008775C7" w:rsidRDefault="00337686" w:rsidP="00B05A43">
      <w:pPr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Alulírott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, …</w:t>
      </w:r>
      <w:proofErr w:type="gramEnd"/>
      <w:r w:rsidRPr="008775C7">
        <w:rPr>
          <w:rFonts w:ascii="Arial" w:hAnsi="Arial" w:cs="Arial"/>
          <w:b/>
          <w:sz w:val="22"/>
          <w:szCs w:val="22"/>
        </w:rPr>
        <w:t>…………………………………..</w:t>
      </w:r>
      <w:r w:rsidR="00B05A43" w:rsidRPr="008775C7">
        <w:rPr>
          <w:rFonts w:ascii="Arial" w:hAnsi="Arial" w:cs="Arial"/>
          <w:b/>
          <w:sz w:val="22"/>
          <w:szCs w:val="22"/>
        </w:rPr>
        <w:t>………………………</w:t>
      </w:r>
      <w:r w:rsidRPr="008775C7">
        <w:rPr>
          <w:rFonts w:ascii="Arial" w:hAnsi="Arial" w:cs="Arial"/>
          <w:b/>
          <w:sz w:val="22"/>
          <w:szCs w:val="22"/>
        </w:rPr>
        <w:t>…Intézmény / Sportcsarnok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775C7">
        <w:rPr>
          <w:rFonts w:ascii="Arial" w:hAnsi="Arial" w:cs="Arial"/>
          <w:b/>
          <w:sz w:val="22"/>
          <w:szCs w:val="22"/>
        </w:rPr>
        <w:t>elérhetőség</w:t>
      </w:r>
      <w:proofErr w:type="gramEnd"/>
      <w:r w:rsidRPr="008775C7">
        <w:rPr>
          <w:rFonts w:ascii="Arial" w:hAnsi="Arial" w:cs="Arial"/>
          <w:b/>
          <w:sz w:val="22"/>
          <w:szCs w:val="22"/>
        </w:rPr>
        <w:t xml:space="preserve"> (cím,telefon):……………………….…………………………………………………..</w:t>
      </w:r>
    </w:p>
    <w:p w:rsidR="00B05A43" w:rsidRPr="008775C7" w:rsidRDefault="00337686" w:rsidP="00B05A43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8775C7">
        <w:rPr>
          <w:rFonts w:ascii="Arial" w:hAnsi="Arial" w:cs="Arial"/>
          <w:b/>
          <w:sz w:val="22"/>
          <w:szCs w:val="22"/>
        </w:rPr>
        <w:t>képviseli</w:t>
      </w:r>
      <w:proofErr w:type="gramEnd"/>
      <w:r w:rsidRPr="008775C7">
        <w:rPr>
          <w:rFonts w:ascii="Arial" w:hAnsi="Arial" w:cs="Arial"/>
          <w:b/>
          <w:sz w:val="22"/>
          <w:szCs w:val="22"/>
        </w:rPr>
        <w:t xml:space="preserve">:……………………………………………...…………………..., ezúton nyilatkozunk, </w:t>
      </w:r>
    </w:p>
    <w:p w:rsidR="00B05A43" w:rsidRPr="008775C7" w:rsidRDefault="00B05A43" w:rsidP="00B05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5A43" w:rsidRPr="008775C7" w:rsidRDefault="00337686" w:rsidP="00B05A43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8775C7">
        <w:rPr>
          <w:rFonts w:ascii="Arial" w:hAnsi="Arial" w:cs="Arial"/>
          <w:b/>
          <w:sz w:val="22"/>
          <w:szCs w:val="22"/>
        </w:rPr>
        <w:t>hogy</w:t>
      </w:r>
      <w:proofErr w:type="gramEnd"/>
      <w:r w:rsidRPr="008775C7">
        <w:rPr>
          <w:rFonts w:ascii="Arial" w:hAnsi="Arial" w:cs="Arial"/>
          <w:b/>
          <w:sz w:val="22"/>
          <w:szCs w:val="22"/>
        </w:rPr>
        <w:t xml:space="preserve"> előjegyzésre került </w:t>
      </w:r>
    </w:p>
    <w:p w:rsidR="00B05A43" w:rsidRPr="008775C7" w:rsidRDefault="00B05A43" w:rsidP="00B05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2015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……..………….………….........</w:t>
      </w:r>
      <w:proofErr w:type="gramEnd"/>
      <w:r w:rsidRPr="008775C7">
        <w:rPr>
          <w:rFonts w:ascii="Arial" w:hAnsi="Arial" w:cs="Arial"/>
          <w:b/>
          <w:sz w:val="22"/>
          <w:szCs w:val="22"/>
        </w:rPr>
        <w:t>hónap……………………...………napjára ………….…..órától……………….óráig</w:t>
      </w:r>
      <w:r w:rsidR="00B05A43" w:rsidRPr="008775C7">
        <w:rPr>
          <w:rFonts w:ascii="Arial" w:hAnsi="Arial" w:cs="Arial"/>
          <w:b/>
          <w:sz w:val="22"/>
          <w:szCs w:val="22"/>
        </w:rPr>
        <w:t xml:space="preserve"> a …………………………………………………………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…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…………………………………………..……………………….</w:t>
      </w:r>
      <w:proofErr w:type="gramEnd"/>
      <w:r w:rsidRPr="008775C7">
        <w:rPr>
          <w:rFonts w:ascii="Arial" w:hAnsi="Arial" w:cs="Arial"/>
          <w:b/>
          <w:sz w:val="22"/>
          <w:szCs w:val="22"/>
        </w:rPr>
        <w:t xml:space="preserve">  egyesület / csoport / tagszervezet elérhetősége (cím,tel.)……………………………………………………………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775C7">
        <w:rPr>
          <w:rFonts w:ascii="Arial" w:hAnsi="Arial" w:cs="Arial"/>
          <w:b/>
          <w:sz w:val="22"/>
          <w:szCs w:val="22"/>
        </w:rPr>
        <w:t>képviseli</w:t>
      </w:r>
      <w:proofErr w:type="gramEnd"/>
      <w:r w:rsidRPr="008775C7"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:…………………………………………………………………………………….., részére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……………………………………………………………………………………………Táncverseny 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775C7">
        <w:rPr>
          <w:rFonts w:ascii="Arial" w:hAnsi="Arial" w:cs="Arial"/>
          <w:b/>
          <w:sz w:val="22"/>
          <w:szCs w:val="22"/>
        </w:rPr>
        <w:t>megrendezésének</w:t>
      </w:r>
      <w:proofErr w:type="gramEnd"/>
      <w:r w:rsidRPr="008775C7">
        <w:rPr>
          <w:rFonts w:ascii="Arial" w:hAnsi="Arial" w:cs="Arial"/>
          <w:b/>
          <w:sz w:val="22"/>
          <w:szCs w:val="22"/>
        </w:rPr>
        <w:t xml:space="preserve"> a helyszíne.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A jelen nyilatkozattal vállaljuk az előjegyzésre került időpontban 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az …</w:t>
      </w:r>
      <w:proofErr w:type="gramEnd"/>
      <w:r w:rsidRPr="008775C7">
        <w:rPr>
          <w:rFonts w:ascii="Arial" w:hAnsi="Arial" w:cs="Arial"/>
          <w:b/>
          <w:sz w:val="22"/>
          <w:szCs w:val="22"/>
        </w:rPr>
        <w:t>………………………….………………………………………………………..Intézmény / Sportcsarnok szabad kapacitását és  együttműködést a rendezővel.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Bármilyen megkeresés, időpont módosítás esetén előre egyeztetünk az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……………………….…………………………………………………</w:t>
      </w:r>
      <w:proofErr w:type="gramEnd"/>
      <w:r w:rsidRPr="008775C7">
        <w:rPr>
          <w:rFonts w:ascii="Arial" w:hAnsi="Arial" w:cs="Arial"/>
          <w:b/>
          <w:sz w:val="22"/>
          <w:szCs w:val="22"/>
        </w:rPr>
        <w:t>egyesület / csoport / tagszervezet képviselőjével.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>Kelt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:………………………..</w:t>
      </w:r>
      <w:proofErr w:type="gramEnd"/>
      <w:r w:rsidRPr="008775C7">
        <w:rPr>
          <w:rFonts w:ascii="Arial" w:hAnsi="Arial" w:cs="Arial"/>
          <w:b/>
          <w:sz w:val="22"/>
          <w:szCs w:val="22"/>
        </w:rPr>
        <w:t xml:space="preserve">    2015</w:t>
      </w:r>
      <w:proofErr w:type="gramStart"/>
      <w:r w:rsidRPr="008775C7">
        <w:rPr>
          <w:rFonts w:ascii="Arial" w:hAnsi="Arial" w:cs="Arial"/>
          <w:b/>
          <w:sz w:val="22"/>
          <w:szCs w:val="22"/>
        </w:rPr>
        <w:t>………….</w:t>
      </w:r>
      <w:proofErr w:type="gramEnd"/>
      <w:r w:rsidRPr="008775C7">
        <w:rPr>
          <w:rFonts w:ascii="Arial" w:hAnsi="Arial" w:cs="Arial"/>
          <w:b/>
          <w:sz w:val="22"/>
          <w:szCs w:val="22"/>
        </w:rPr>
        <w:t>hónap……..nap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 </w:t>
      </w:r>
    </w:p>
    <w:p w:rsidR="00337686" w:rsidRPr="008775C7" w:rsidRDefault="00337686" w:rsidP="00B05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jc w:val="both"/>
        <w:rPr>
          <w:rFonts w:ascii="Arial" w:hAnsi="Arial" w:cs="Arial"/>
          <w:b/>
          <w:sz w:val="22"/>
          <w:szCs w:val="22"/>
        </w:rPr>
      </w:pPr>
    </w:p>
    <w:p w:rsidR="00337686" w:rsidRPr="008775C7" w:rsidRDefault="00337686" w:rsidP="00B05A43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8775C7">
        <w:rPr>
          <w:rFonts w:ascii="Arial" w:hAnsi="Arial" w:cs="Arial"/>
          <w:b/>
          <w:sz w:val="22"/>
          <w:szCs w:val="22"/>
        </w:rPr>
        <w:tab/>
        <w:t>………….……………….…………………</w:t>
      </w:r>
    </w:p>
    <w:p w:rsidR="00337686" w:rsidRPr="008775C7" w:rsidRDefault="00337686" w:rsidP="00B05A43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8775C7">
        <w:rPr>
          <w:rFonts w:ascii="Arial" w:hAnsi="Arial" w:cs="Arial"/>
          <w:b/>
          <w:sz w:val="22"/>
          <w:szCs w:val="22"/>
        </w:rPr>
        <w:tab/>
        <w:t>Intézmény / Sportcsarnok képviselője</w:t>
      </w:r>
    </w:p>
    <w:p w:rsidR="00337686" w:rsidRPr="008775C7" w:rsidRDefault="00337686" w:rsidP="00B05A43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</w:p>
    <w:p w:rsidR="00337686" w:rsidRPr="008775C7" w:rsidRDefault="00337686" w:rsidP="00B05A43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8775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8775C7">
        <w:rPr>
          <w:rFonts w:ascii="Arial" w:hAnsi="Arial" w:cs="Arial"/>
          <w:b/>
          <w:sz w:val="22"/>
          <w:szCs w:val="22"/>
        </w:rPr>
        <w:tab/>
        <w:t xml:space="preserve"> </w:t>
      </w:r>
      <w:proofErr w:type="spellStart"/>
      <w:r w:rsidRPr="008775C7">
        <w:rPr>
          <w:rFonts w:ascii="Arial" w:hAnsi="Arial" w:cs="Arial"/>
          <w:b/>
          <w:sz w:val="22"/>
          <w:szCs w:val="22"/>
        </w:rPr>
        <w:t>Ph</w:t>
      </w:r>
      <w:proofErr w:type="spellEnd"/>
      <w:r w:rsidRPr="008775C7">
        <w:rPr>
          <w:rFonts w:ascii="Arial" w:hAnsi="Arial" w:cs="Arial"/>
          <w:b/>
          <w:sz w:val="22"/>
          <w:szCs w:val="22"/>
        </w:rPr>
        <w:t>.</w:t>
      </w:r>
    </w:p>
    <w:p w:rsidR="00337686" w:rsidRPr="008775C7" w:rsidRDefault="00337686" w:rsidP="00B05A4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75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811B8" w:rsidRPr="008775C7" w:rsidRDefault="00F811B8" w:rsidP="00B05A43">
      <w:pPr>
        <w:pStyle w:val="Szvegtrzs"/>
        <w:suppressAutoHyphens w:val="0"/>
        <w:spacing w:after="0"/>
        <w:jc w:val="both"/>
      </w:pPr>
    </w:p>
    <w:sectPr w:rsidR="00F811B8" w:rsidRPr="008775C7" w:rsidSect="00F8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B2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B40100"/>
    <w:multiLevelType w:val="hybridMultilevel"/>
    <w:tmpl w:val="55728262"/>
    <w:lvl w:ilvl="0" w:tplc="13003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E00"/>
    <w:multiLevelType w:val="multilevel"/>
    <w:tmpl w:val="E088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36052F"/>
    <w:multiLevelType w:val="hybridMultilevel"/>
    <w:tmpl w:val="F9DAE65A"/>
    <w:lvl w:ilvl="0" w:tplc="6B5ABDFA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218B18D4"/>
    <w:multiLevelType w:val="multilevel"/>
    <w:tmpl w:val="73AE50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6A12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5C34084E"/>
    <w:multiLevelType w:val="multilevel"/>
    <w:tmpl w:val="E622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02545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9" w15:restartNumberingAfterBreak="0">
    <w:nsid w:val="7F083B79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72"/>
    <w:rsid w:val="00337686"/>
    <w:rsid w:val="00425A6E"/>
    <w:rsid w:val="007B6376"/>
    <w:rsid w:val="007D0172"/>
    <w:rsid w:val="008775C7"/>
    <w:rsid w:val="009018E6"/>
    <w:rsid w:val="00905DD9"/>
    <w:rsid w:val="00932C81"/>
    <w:rsid w:val="00945623"/>
    <w:rsid w:val="00AE357B"/>
    <w:rsid w:val="00B05A43"/>
    <w:rsid w:val="00C758F7"/>
    <w:rsid w:val="00C922E0"/>
    <w:rsid w:val="00CB2BFF"/>
    <w:rsid w:val="00ED759C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E031-E866-4DDE-843A-53E7CA9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D0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33768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01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zvegtrzs">
    <w:name w:val="Body Text"/>
    <w:basedOn w:val="Norml"/>
    <w:link w:val="SzvegtrzsChar"/>
    <w:rsid w:val="007D017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D01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D017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D01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7D0172"/>
    <w:pPr>
      <w:suppressAutoHyphens w:val="0"/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01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D0172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337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1">
    <w:name w:val="WW8Num2z1"/>
    <w:rsid w:val="00337686"/>
    <w:rPr>
      <w:rFonts w:ascii="OpenSymbol" w:hAnsi="OpenSymbol" w:cs="OpenSymbol"/>
    </w:rPr>
  </w:style>
  <w:style w:type="paragraph" w:customStyle="1" w:styleId="Default">
    <w:name w:val="Default"/>
    <w:uiPriority w:val="99"/>
    <w:rsid w:val="0033768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1312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Domokos István</cp:lastModifiedBy>
  <cp:revision>5</cp:revision>
  <dcterms:created xsi:type="dcterms:W3CDTF">2015-10-01T15:29:00Z</dcterms:created>
  <dcterms:modified xsi:type="dcterms:W3CDTF">2015-10-01T17:49:00Z</dcterms:modified>
</cp:coreProperties>
</file>