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7F" w:rsidRDefault="006A407F" w:rsidP="006A407F">
      <w:pPr>
        <w:pStyle w:val="NormlWeb"/>
        <w:jc w:val="center"/>
      </w:pPr>
      <w:r>
        <w:t>Tisztelt Kolléga!</w:t>
      </w:r>
    </w:p>
    <w:p w:rsidR="006A407F" w:rsidRDefault="006A407F" w:rsidP="006A407F">
      <w:pPr>
        <w:pStyle w:val="NormlWeb"/>
        <w:jc w:val="center"/>
      </w:pPr>
      <w:r>
        <w:t xml:space="preserve">Szeretettel meghívjuk Önt és Versenyzőit </w:t>
      </w:r>
      <w:proofErr w:type="gramStart"/>
      <w:r>
        <w:t>a</w:t>
      </w:r>
      <w:proofErr w:type="gramEnd"/>
    </w:p>
    <w:p w:rsidR="006A407F" w:rsidRDefault="006A407F" w:rsidP="006A407F">
      <w:pPr>
        <w:pStyle w:val="NormlWeb"/>
        <w:jc w:val="center"/>
      </w:pPr>
      <w:r>
        <w:rPr>
          <w:rStyle w:val="Kiemels2"/>
          <w:u w:val="single"/>
        </w:rPr>
        <w:t>2015. december 6-án, vasárnap</w:t>
      </w:r>
    </w:p>
    <w:p w:rsidR="006A407F" w:rsidRDefault="006A407F" w:rsidP="006A407F">
      <w:pPr>
        <w:pStyle w:val="NormlWeb"/>
        <w:spacing w:before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83820</wp:posOffset>
            </wp:positionV>
            <wp:extent cx="5753100" cy="686752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6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Kiemels2"/>
        </w:rPr>
        <w:t>Budapesten rendezendő</w:t>
      </w:r>
    </w:p>
    <w:p w:rsidR="006A407F" w:rsidRDefault="006A407F" w:rsidP="006A407F">
      <w:pPr>
        <w:pStyle w:val="NormlWeb"/>
        <w:jc w:val="center"/>
      </w:pPr>
      <w:r>
        <w:rPr>
          <w:rStyle w:val="Kiemels2"/>
        </w:rPr>
        <w:t xml:space="preserve">24. BEM KUPA  táncversenyre. </w:t>
      </w:r>
    </w:p>
    <w:p w:rsidR="006A407F" w:rsidRDefault="006A407F" w:rsidP="006A407F">
      <w:pPr>
        <w:pStyle w:val="NormlWeb"/>
      </w:pPr>
      <w:r>
        <w:rPr>
          <w:rStyle w:val="Kiemels2"/>
        </w:rPr>
        <w:t>Program:</w:t>
      </w:r>
      <w:r>
        <w:t xml:space="preserve">                                                                 </w:t>
      </w:r>
    </w:p>
    <w:p w:rsidR="006A407F" w:rsidRDefault="006A407F" w:rsidP="006A407F">
      <w:pPr>
        <w:pStyle w:val="NormlWeb"/>
      </w:pPr>
      <w:r>
        <w:t>E osztály</w:t>
      </w:r>
      <w:r>
        <w:tab/>
        <w:t> standard, latin</w:t>
      </w:r>
      <w:r>
        <w:tab/>
        <w:t>gyermek II., junior I., junior II., ifjúsági, felnőtt</w:t>
      </w:r>
    </w:p>
    <w:p w:rsidR="006A407F" w:rsidRDefault="006A407F" w:rsidP="006A407F">
      <w:pPr>
        <w:pStyle w:val="NormlWeb"/>
      </w:pPr>
      <w:r>
        <w:t>D osztály </w:t>
      </w:r>
      <w:r>
        <w:tab/>
        <w:t xml:space="preserve"> standard, latin</w:t>
      </w:r>
      <w:r>
        <w:tab/>
        <w:t>junior I., junior II., ifjúsági, felnőtt</w:t>
      </w:r>
    </w:p>
    <w:p w:rsidR="006A407F" w:rsidRDefault="006A407F" w:rsidP="006A407F">
      <w:pPr>
        <w:pStyle w:val="NormlWeb"/>
      </w:pPr>
      <w:r>
        <w:t>C osztály </w:t>
      </w:r>
      <w:r>
        <w:tab/>
        <w:t xml:space="preserve"> standard</w:t>
      </w:r>
      <w:proofErr w:type="gramStart"/>
      <w:r>
        <w:t>,latin</w:t>
      </w:r>
      <w:proofErr w:type="gramEnd"/>
      <w:r>
        <w:tab/>
      </w:r>
      <w:r>
        <w:tab/>
        <w:t>junior II., ifjúsági, felnőtt</w:t>
      </w:r>
    </w:p>
    <w:p w:rsidR="006A407F" w:rsidRDefault="006A407F" w:rsidP="006A407F">
      <w:pPr>
        <w:pStyle w:val="NormlWeb"/>
      </w:pPr>
      <w:r>
        <w:t xml:space="preserve">B osztály </w:t>
      </w:r>
      <w:r>
        <w:tab/>
        <w:t xml:space="preserve"> standard</w:t>
      </w:r>
      <w:proofErr w:type="gramStart"/>
      <w:r>
        <w:t>,latin</w:t>
      </w:r>
      <w:proofErr w:type="gramEnd"/>
      <w:r>
        <w:tab/>
      </w:r>
      <w:r>
        <w:tab/>
        <w:t>ifjúsági, felnőtt</w:t>
      </w:r>
    </w:p>
    <w:p w:rsidR="006A407F" w:rsidRDefault="006A407F" w:rsidP="006A407F">
      <w:pPr>
        <w:pStyle w:val="NormlWeb"/>
      </w:pPr>
      <w:proofErr w:type="gramStart"/>
      <w:r>
        <w:t>A</w:t>
      </w:r>
      <w:proofErr w:type="gramEnd"/>
      <w:r>
        <w:t xml:space="preserve"> osztály</w:t>
      </w:r>
      <w:r>
        <w:tab/>
        <w:t>csak latin</w:t>
      </w:r>
      <w:r>
        <w:tab/>
      </w:r>
      <w:r>
        <w:tab/>
        <w:t>felnőtt</w:t>
      </w:r>
    </w:p>
    <w:p w:rsidR="006A407F" w:rsidRDefault="006A407F" w:rsidP="006A407F">
      <w:pPr>
        <w:pStyle w:val="NormlWeb"/>
      </w:pPr>
      <w:r>
        <w:t>Open</w:t>
      </w:r>
      <w:r>
        <w:tab/>
      </w:r>
      <w:r>
        <w:tab/>
        <w:t>csak standard</w:t>
      </w:r>
      <w:r>
        <w:tab/>
      </w:r>
      <w:r>
        <w:tab/>
      </w:r>
      <w:proofErr w:type="spellStart"/>
      <w:r>
        <w:t>senior</w:t>
      </w:r>
      <w:proofErr w:type="spellEnd"/>
      <w:r>
        <w:t xml:space="preserve"> I.</w:t>
      </w:r>
    </w:p>
    <w:p w:rsidR="006A407F" w:rsidRDefault="006A407F" w:rsidP="006A407F">
      <w:pPr>
        <w:spacing w:line="320" w:lineRule="atLeast"/>
        <w:jc w:val="both"/>
        <w:rPr>
          <w:color w:val="000000"/>
          <w:sz w:val="27"/>
          <w:szCs w:val="27"/>
        </w:rPr>
      </w:pPr>
      <w:r>
        <w:rPr>
          <w:rFonts w:ascii="Cambria" w:hAnsi="Cambria"/>
          <w:i/>
          <w:iCs/>
          <w:color w:val="FF0000"/>
          <w:sz w:val="28"/>
          <w:szCs w:val="28"/>
        </w:rPr>
        <w:t>Versenyünkön átjárhatóság nincs!</w:t>
      </w:r>
      <w:r>
        <w:rPr>
          <w:rStyle w:val="apple-converted-space"/>
          <w:rFonts w:ascii="Cambria" w:hAnsi="Cambria"/>
          <w:i/>
          <w:iCs/>
          <w:color w:val="000000"/>
          <w:sz w:val="28"/>
          <w:szCs w:val="28"/>
        </w:rPr>
        <w:t> </w:t>
      </w:r>
      <w:r>
        <w:rPr>
          <w:rFonts w:ascii="Cambria" w:hAnsi="Cambria"/>
          <w:i/>
          <w:iCs/>
          <w:color w:val="000000"/>
          <w:sz w:val="28"/>
          <w:szCs w:val="28"/>
        </w:rPr>
        <w:t>de akinek a saját kategóriájában nincs kiírás, az nevezhet az átjárhatóság szabályai szerint</w:t>
      </w:r>
      <w:r>
        <w:rPr>
          <w:rFonts w:ascii="Cambria" w:hAnsi="Cambria"/>
          <w:i/>
          <w:iCs/>
          <w:color w:val="000080"/>
          <w:sz w:val="28"/>
          <w:szCs w:val="28"/>
        </w:rPr>
        <w:t>.</w:t>
      </w:r>
    </w:p>
    <w:p w:rsidR="006A407F" w:rsidRDefault="006A407F" w:rsidP="006A407F">
      <w:pPr>
        <w:spacing w:line="320" w:lineRule="atLeast"/>
        <w:jc w:val="both"/>
        <w:rPr>
          <w:color w:val="000000"/>
          <w:sz w:val="27"/>
          <w:szCs w:val="27"/>
        </w:rPr>
      </w:pPr>
      <w:r>
        <w:rPr>
          <w:rFonts w:ascii="Cambria" w:hAnsi="Cambria"/>
          <w:i/>
          <w:iCs/>
          <w:color w:val="000000"/>
          <w:sz w:val="28"/>
          <w:szCs w:val="28"/>
        </w:rPr>
        <w:t> </w:t>
      </w:r>
    </w:p>
    <w:p w:rsidR="006A407F" w:rsidRDefault="00776A9B" w:rsidP="006A407F">
      <w:pPr>
        <w:pStyle w:val="NormlWeb"/>
      </w:pPr>
      <w:r>
        <w:rPr>
          <w:rStyle w:val="Kiemels2"/>
        </w:rPr>
        <w:t xml:space="preserve">ÚJ </w:t>
      </w:r>
      <w:r w:rsidR="006A407F">
        <w:rPr>
          <w:rStyle w:val="Kiemels2"/>
        </w:rPr>
        <w:t xml:space="preserve">Helyszín: </w:t>
      </w:r>
      <w:r>
        <w:rPr>
          <w:rStyle w:val="Kiemels2"/>
        </w:rPr>
        <w:t>Magyar-Kínai Két tanítási Nyelvű Általános Iskola</w:t>
      </w:r>
    </w:p>
    <w:p w:rsidR="006A407F" w:rsidRDefault="006A407F" w:rsidP="006A407F">
      <w:pPr>
        <w:pStyle w:val="NormlWeb"/>
      </w:pPr>
      <w:r>
        <w:t xml:space="preserve">Budapest </w:t>
      </w:r>
      <w:r w:rsidR="00776A9B">
        <w:t>XV.</w:t>
      </w:r>
      <w:r>
        <w:t xml:space="preserve"> kerület, </w:t>
      </w:r>
      <w:r w:rsidR="00776A9B">
        <w:t>Kavicsos köz 2-4</w:t>
      </w:r>
      <w:r>
        <w:t>.</w:t>
      </w:r>
    </w:p>
    <w:p w:rsidR="006A407F" w:rsidRDefault="006A407F" w:rsidP="006A407F">
      <w:pPr>
        <w:jc w:val="both"/>
      </w:pPr>
      <w:r>
        <w:rPr>
          <w:b/>
        </w:rPr>
        <w:t>Bemelegítés</w:t>
      </w:r>
      <w:proofErr w:type="gramStart"/>
      <w:r>
        <w:rPr>
          <w:b/>
        </w:rPr>
        <w:t>:</w:t>
      </w:r>
      <w:r>
        <w:t xml:space="preserve">  9</w:t>
      </w:r>
      <w:proofErr w:type="gramEnd"/>
      <w:r>
        <w:t xml:space="preserve"> órától</w:t>
      </w:r>
      <w:r>
        <w:tab/>
      </w:r>
      <w:r>
        <w:tab/>
      </w:r>
      <w:r>
        <w:rPr>
          <w:b/>
        </w:rPr>
        <w:t>Versenykezdés:</w:t>
      </w:r>
      <w:r>
        <w:t>..10 órakor</w:t>
      </w:r>
    </w:p>
    <w:p w:rsidR="006A407F" w:rsidRDefault="006A407F" w:rsidP="006A407F">
      <w:pPr>
        <w:jc w:val="both"/>
      </w:pPr>
    </w:p>
    <w:p w:rsidR="00776A9B" w:rsidRDefault="006A407F" w:rsidP="006A407F">
      <w:pPr>
        <w:jc w:val="both"/>
      </w:pPr>
      <w:r>
        <w:rPr>
          <w:b/>
        </w:rPr>
        <w:t xml:space="preserve">Zene: </w:t>
      </w:r>
      <w:r>
        <w:t>gépi</w:t>
      </w:r>
      <w:r>
        <w:tab/>
      </w:r>
      <w:r>
        <w:tab/>
      </w:r>
      <w:r>
        <w:tab/>
      </w:r>
      <w:r>
        <w:tab/>
      </w:r>
      <w:r>
        <w:rPr>
          <w:b/>
        </w:rPr>
        <w:t>Belépődíj</w:t>
      </w:r>
      <w:r>
        <w:t xml:space="preserve">: felnőtt 2000 Ft, </w:t>
      </w:r>
    </w:p>
    <w:p w:rsidR="006A407F" w:rsidRDefault="006A407F" w:rsidP="00776A9B">
      <w:pPr>
        <w:ind w:left="2832" w:firstLine="708"/>
        <w:jc w:val="both"/>
      </w:pPr>
      <w:proofErr w:type="gramStart"/>
      <w:r>
        <w:t>diák</w:t>
      </w:r>
      <w:proofErr w:type="gramEnd"/>
      <w:r w:rsidR="00776A9B">
        <w:t>(6-14 év)</w:t>
      </w:r>
      <w:r>
        <w:t>, nyugdíjas 1000 Ft</w:t>
      </w:r>
    </w:p>
    <w:p w:rsidR="006A407F" w:rsidRDefault="006A407F" w:rsidP="006A407F">
      <w:pPr>
        <w:jc w:val="both"/>
        <w:rPr>
          <w:b/>
        </w:rPr>
      </w:pPr>
    </w:p>
    <w:p w:rsidR="006A407F" w:rsidRDefault="006A407F" w:rsidP="006A407F">
      <w:pPr>
        <w:jc w:val="both"/>
      </w:pPr>
      <w:r>
        <w:rPr>
          <w:b/>
        </w:rPr>
        <w:t xml:space="preserve">Nevezési díj: </w:t>
      </w:r>
      <w:r>
        <w:t>MTASZ szabályzata szerint. 3.000,- Ft/pár/ első kategória, valamint</w:t>
      </w:r>
    </w:p>
    <w:p w:rsidR="006A407F" w:rsidRDefault="006A407F" w:rsidP="006A407F">
      <w:pPr>
        <w:ind w:left="708" w:firstLine="708"/>
        <w:jc w:val="both"/>
      </w:pPr>
      <w:proofErr w:type="gramStart"/>
      <w:r>
        <w:t>minden</w:t>
      </w:r>
      <w:proofErr w:type="gramEnd"/>
      <w:r>
        <w:t xml:space="preserve"> további versenyszámban 1.000,- Ft/pár/versenyszám.</w:t>
      </w:r>
    </w:p>
    <w:p w:rsidR="006A407F" w:rsidRDefault="006A407F" w:rsidP="006A407F">
      <w:pPr>
        <w:jc w:val="both"/>
        <w:rPr>
          <w:b/>
        </w:rPr>
      </w:pPr>
    </w:p>
    <w:p w:rsidR="006A407F" w:rsidRDefault="006A407F" w:rsidP="006A407F">
      <w:pPr>
        <w:jc w:val="both"/>
      </w:pPr>
      <w:r>
        <w:rPr>
          <w:b/>
        </w:rPr>
        <w:t xml:space="preserve">Tánctér: </w:t>
      </w:r>
      <w:r>
        <w:t>20 m x 15 m parketta</w:t>
      </w:r>
      <w:r w:rsidR="00776A9B">
        <w:tab/>
      </w:r>
      <w:r w:rsidR="00776A9B">
        <w:tab/>
      </w:r>
      <w:r w:rsidR="00776A9B" w:rsidRPr="00776A9B">
        <w:t>Információ: +36-20 / 456-4117</w:t>
      </w:r>
      <w:r w:rsidR="00776A9B">
        <w:tab/>
      </w:r>
    </w:p>
    <w:p w:rsidR="006A407F" w:rsidRDefault="006A407F" w:rsidP="006A407F">
      <w:pPr>
        <w:jc w:val="both"/>
      </w:pPr>
    </w:p>
    <w:p w:rsidR="006A407F" w:rsidRDefault="006A407F" w:rsidP="006A407F">
      <w:pPr>
        <w:jc w:val="both"/>
        <w:rPr>
          <w:u w:val="single"/>
        </w:rPr>
      </w:pPr>
      <w:r>
        <w:rPr>
          <w:b/>
        </w:rPr>
        <w:t xml:space="preserve">Díjazás: </w:t>
      </w:r>
      <w:r>
        <w:t>kupa, érem, oklevél</w:t>
      </w:r>
      <w:r w:rsidR="00776A9B">
        <w:tab/>
      </w:r>
      <w:r w:rsidR="00776A9B">
        <w:tab/>
      </w:r>
      <w:r w:rsidR="00776A9B">
        <w:tab/>
      </w:r>
      <w:r w:rsidR="00776A9B" w:rsidRPr="00776A9B">
        <w:t>http://www.facebook.com//Big-Bem-TSE</w:t>
      </w:r>
    </w:p>
    <w:p w:rsidR="006A407F" w:rsidRDefault="006A407F" w:rsidP="006A407F">
      <w:pPr>
        <w:pStyle w:val="NormlWeb"/>
        <w:rPr>
          <w:b/>
          <w:sz w:val="36"/>
          <w:szCs w:val="36"/>
        </w:rPr>
      </w:pPr>
      <w:r>
        <w:rPr>
          <w:rStyle w:val="Kiemels2"/>
          <w:u w:val="single"/>
        </w:rPr>
        <w:t>Nevezési határidő:</w:t>
      </w:r>
      <w:r>
        <w:t xml:space="preserve">   </w:t>
      </w:r>
      <w:r>
        <w:rPr>
          <w:b/>
          <w:color w:val="FF0000"/>
          <w:sz w:val="36"/>
          <w:szCs w:val="36"/>
        </w:rPr>
        <w:t xml:space="preserve">2015. </w:t>
      </w:r>
      <w:r w:rsidR="00776A9B">
        <w:rPr>
          <w:b/>
          <w:color w:val="FF0000"/>
          <w:sz w:val="36"/>
          <w:szCs w:val="36"/>
        </w:rPr>
        <w:t>november 30</w:t>
      </w:r>
      <w:r>
        <w:rPr>
          <w:b/>
          <w:color w:val="FF0000"/>
          <w:sz w:val="36"/>
          <w:szCs w:val="36"/>
        </w:rPr>
        <w:t xml:space="preserve">. </w:t>
      </w:r>
    </w:p>
    <w:p w:rsidR="006A407F" w:rsidRPr="00776A9B" w:rsidRDefault="006A407F" w:rsidP="006A407F">
      <w:pPr>
        <w:pStyle w:val="NormlWeb"/>
        <w:rPr>
          <w:rStyle w:val="Kiemels"/>
          <w:i w:val="0"/>
          <w:color w:val="3366FF"/>
          <w:sz w:val="28"/>
          <w:szCs w:val="28"/>
        </w:rPr>
      </w:pPr>
      <w:r w:rsidRPr="00776A9B">
        <w:rPr>
          <w:rStyle w:val="Kiemels"/>
          <w:bCs/>
          <w:i w:val="0"/>
          <w:color w:val="3366FF"/>
          <w:sz w:val="28"/>
          <w:szCs w:val="28"/>
        </w:rPr>
        <w:t xml:space="preserve">Sarokvédő </w:t>
      </w:r>
      <w:r w:rsidRPr="00776A9B">
        <w:rPr>
          <w:rStyle w:val="Kiemels2"/>
          <w:i/>
          <w:iCs/>
          <w:color w:val="3366FF"/>
          <w:sz w:val="28"/>
          <w:szCs w:val="28"/>
        </w:rPr>
        <w:t xml:space="preserve">használata </w:t>
      </w:r>
      <w:r w:rsidRPr="00776A9B">
        <w:rPr>
          <w:rStyle w:val="Kiemels"/>
          <w:i w:val="0"/>
          <w:color w:val="3366FF"/>
          <w:sz w:val="28"/>
          <w:szCs w:val="28"/>
        </w:rPr>
        <w:t>kötelező lesz, amit ellenőrzünk is</w:t>
      </w:r>
      <w:proofErr w:type="gramStart"/>
      <w:r w:rsidRPr="00776A9B">
        <w:rPr>
          <w:rStyle w:val="Kiemels"/>
          <w:i w:val="0"/>
          <w:color w:val="3366FF"/>
          <w:sz w:val="28"/>
          <w:szCs w:val="28"/>
        </w:rPr>
        <w:t>!!</w:t>
      </w:r>
      <w:proofErr w:type="gramEnd"/>
    </w:p>
    <w:p w:rsidR="00776A9B" w:rsidRPr="00776A9B" w:rsidRDefault="00776A9B" w:rsidP="006A407F">
      <w:pPr>
        <w:pStyle w:val="NormlWeb"/>
        <w:rPr>
          <w:i/>
          <w:color w:val="3366FF"/>
          <w:sz w:val="28"/>
          <w:szCs w:val="28"/>
        </w:rPr>
      </w:pPr>
      <w:r w:rsidRPr="00776A9B">
        <w:rPr>
          <w:rStyle w:val="Kiemels"/>
          <w:i w:val="0"/>
          <w:color w:val="3366FF"/>
          <w:sz w:val="28"/>
          <w:szCs w:val="28"/>
        </w:rPr>
        <w:t>Parkolás</w:t>
      </w:r>
      <w:r w:rsidR="000254B8">
        <w:rPr>
          <w:rStyle w:val="Kiemels"/>
          <w:i w:val="0"/>
          <w:color w:val="3366FF"/>
          <w:sz w:val="28"/>
          <w:szCs w:val="28"/>
        </w:rPr>
        <w:t>ra</w:t>
      </w:r>
      <w:r w:rsidRPr="00776A9B">
        <w:rPr>
          <w:rStyle w:val="Kiemels"/>
          <w:i w:val="0"/>
          <w:color w:val="3366FF"/>
          <w:sz w:val="28"/>
          <w:szCs w:val="28"/>
        </w:rPr>
        <w:t xml:space="preserve"> a lakótelepen</w:t>
      </w:r>
      <w:r w:rsidR="000254B8">
        <w:rPr>
          <w:rStyle w:val="Kiemels"/>
          <w:i w:val="0"/>
          <w:color w:val="3366FF"/>
          <w:sz w:val="28"/>
          <w:szCs w:val="28"/>
        </w:rPr>
        <w:t xml:space="preserve"> van mód</w:t>
      </w:r>
      <w:bookmarkStart w:id="0" w:name="_GoBack"/>
      <w:bookmarkEnd w:id="0"/>
      <w:r w:rsidRPr="00776A9B">
        <w:rPr>
          <w:rStyle w:val="Kiemels"/>
          <w:i w:val="0"/>
          <w:color w:val="3366FF"/>
          <w:sz w:val="28"/>
          <w:szCs w:val="28"/>
        </w:rPr>
        <w:t>, ezért számítani kell zsúfoltságra!</w:t>
      </w:r>
    </w:p>
    <w:sectPr w:rsidR="00776A9B" w:rsidRPr="0077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7F"/>
    <w:rsid w:val="000254B8"/>
    <w:rsid w:val="00694CA9"/>
    <w:rsid w:val="006A407F"/>
    <w:rsid w:val="0077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40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07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semiHidden/>
    <w:unhideWhenUsed/>
    <w:rsid w:val="006A40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407F"/>
  </w:style>
  <w:style w:type="character" w:styleId="Kiemels2">
    <w:name w:val="Strong"/>
    <w:basedOn w:val="Bekezdsalapbettpusa"/>
    <w:qFormat/>
    <w:rsid w:val="006A407F"/>
    <w:rPr>
      <w:b/>
      <w:bCs/>
    </w:rPr>
  </w:style>
  <w:style w:type="character" w:styleId="Kiemels">
    <w:name w:val="Emphasis"/>
    <w:basedOn w:val="Bekezdsalapbettpusa"/>
    <w:qFormat/>
    <w:rsid w:val="006A4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40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07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semiHidden/>
    <w:unhideWhenUsed/>
    <w:rsid w:val="006A40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407F"/>
  </w:style>
  <w:style w:type="character" w:styleId="Kiemels2">
    <w:name w:val="Strong"/>
    <w:basedOn w:val="Bekezdsalapbettpusa"/>
    <w:qFormat/>
    <w:rsid w:val="006A407F"/>
    <w:rPr>
      <w:b/>
      <w:bCs/>
    </w:rPr>
  </w:style>
  <w:style w:type="character" w:styleId="Kiemels">
    <w:name w:val="Emphasis"/>
    <w:basedOn w:val="Bekezdsalapbettpusa"/>
    <w:qFormat/>
    <w:rsid w:val="006A4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Gyöngyi</dc:creator>
  <cp:lastModifiedBy>Nagy Gyöngyi</cp:lastModifiedBy>
  <cp:revision>3</cp:revision>
  <dcterms:created xsi:type="dcterms:W3CDTF">2015-11-09T11:38:00Z</dcterms:created>
  <dcterms:modified xsi:type="dcterms:W3CDTF">2015-11-12T13:45:00Z</dcterms:modified>
</cp:coreProperties>
</file>